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D15B2" w14:textId="77777777" w:rsidR="00946622" w:rsidRDefault="00946622">
      <w:pPr>
        <w:spacing w:after="0"/>
        <w:ind w:left="0" w:firstLine="0"/>
        <w:jc w:val="right"/>
      </w:pPr>
    </w:p>
    <w:p w14:paraId="0F164793" w14:textId="77777777" w:rsidR="00946622" w:rsidRDefault="00922306">
      <w:pPr>
        <w:spacing w:after="0"/>
        <w:ind w:left="262" w:firstLine="0"/>
        <w:jc w:val="left"/>
      </w:pPr>
      <w:r>
        <w:t xml:space="preserve"> </w:t>
      </w:r>
    </w:p>
    <w:p w14:paraId="64C49A42" w14:textId="77777777" w:rsidR="00946622" w:rsidRDefault="00922306">
      <w:pPr>
        <w:spacing w:after="237"/>
        <w:ind w:left="262" w:firstLine="0"/>
        <w:jc w:val="left"/>
      </w:pPr>
      <w:r>
        <w:t xml:space="preserve"> </w:t>
      </w:r>
    </w:p>
    <w:p w14:paraId="03B821E6" w14:textId="194B73E3" w:rsidR="00946622" w:rsidRDefault="00BD1B60" w:rsidP="00DE6A61">
      <w:pPr>
        <w:spacing w:after="183"/>
        <w:ind w:right="-15"/>
        <w:jc w:val="center"/>
      </w:pPr>
      <w:r>
        <w:rPr>
          <w:noProof/>
        </w:rPr>
        <w:lastRenderedPageBreak/>
        <w:drawing>
          <wp:inline distT="0" distB="0" distL="0" distR="0" wp14:anchorId="29D47704" wp14:editId="56E69B1D">
            <wp:extent cx="9284335" cy="6750685"/>
            <wp:effectExtent l="0" t="0" r="0" b="0"/>
            <wp:docPr id="49468860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688608" name=""/>
                    <pic:cNvPicPr/>
                  </pic:nvPicPr>
                  <pic:blipFill>
                    <a:blip r:embed="rId5"/>
                    <a:stretch>
                      <a:fillRect/>
                    </a:stretch>
                  </pic:blipFill>
                  <pic:spPr>
                    <a:xfrm>
                      <a:off x="0" y="0"/>
                      <a:ext cx="9284335" cy="6750685"/>
                    </a:xfrm>
                    <a:prstGeom prst="rect">
                      <a:avLst/>
                    </a:prstGeom>
                  </pic:spPr>
                </pic:pic>
              </a:graphicData>
            </a:graphic>
          </wp:inline>
        </w:drawing>
      </w:r>
      <w:r w:rsidR="00922306">
        <w:rPr>
          <w:rFonts w:ascii="Arial" w:eastAsia="Arial" w:hAnsi="Arial" w:cs="Arial"/>
        </w:rPr>
        <w:t xml:space="preserve"> </w:t>
      </w:r>
      <w:r w:rsidR="00922306">
        <w:rPr>
          <w:b/>
        </w:rPr>
        <w:lastRenderedPageBreak/>
        <w:t>Пояснительная записка</w:t>
      </w:r>
      <w:r w:rsidR="00922306">
        <w:t xml:space="preserve"> </w:t>
      </w:r>
    </w:p>
    <w:p w14:paraId="30B8BD92" w14:textId="77777777" w:rsidR="00BD1B60" w:rsidRDefault="00922306" w:rsidP="00BD1B60">
      <w:pPr>
        <w:spacing w:after="0"/>
        <w:ind w:left="0" w:firstLine="566"/>
        <w:rPr>
          <w:color w:val="000000"/>
        </w:rPr>
      </w:pPr>
      <w:r>
        <w:rPr>
          <w:color w:val="000000"/>
        </w:rPr>
        <w:t>Программа курса по выбору «</w:t>
      </w:r>
      <w:r w:rsidR="00BE6797">
        <w:rPr>
          <w:color w:val="000000"/>
        </w:rPr>
        <w:t>Путь к грамотности</w:t>
      </w:r>
      <w:r>
        <w:rPr>
          <w:color w:val="000000"/>
        </w:rPr>
        <w:t xml:space="preserve">» разработана на основе </w:t>
      </w:r>
    </w:p>
    <w:p w14:paraId="7C8E43BB" w14:textId="49468067" w:rsidR="00946622" w:rsidRDefault="00922306" w:rsidP="00BD1B60">
      <w:pPr>
        <w:spacing w:after="0"/>
        <w:ind w:left="0" w:firstLine="0"/>
      </w:pPr>
      <w:r>
        <w:t xml:space="preserve">Федерального закона Российской Федерации «Об образовании в Российский Федерации» от 29.12.2012 года №273-ФЗ,  </w:t>
      </w:r>
    </w:p>
    <w:p w14:paraId="78C9568A" w14:textId="77777777" w:rsidR="00946622" w:rsidRDefault="00922306" w:rsidP="00DE6A61">
      <w:pPr>
        <w:numPr>
          <w:ilvl w:val="0"/>
          <w:numId w:val="2"/>
        </w:numPr>
        <w:spacing w:after="0"/>
        <w:ind w:left="0" w:hanging="257"/>
      </w:pPr>
      <w:r>
        <w:t xml:space="preserve">приказа № 06-1844 от 11.12. 2006 «О примерных требованиях к программам дополнительного образования детей», </w:t>
      </w:r>
    </w:p>
    <w:p w14:paraId="199CFDED" w14:textId="77777777" w:rsidR="00946622" w:rsidRDefault="00922306" w:rsidP="00DE6A61">
      <w:pPr>
        <w:numPr>
          <w:ilvl w:val="0"/>
          <w:numId w:val="2"/>
        </w:numPr>
        <w:spacing w:after="0"/>
        <w:ind w:left="0" w:hanging="257"/>
      </w:pPr>
      <w:r>
        <w:t xml:space="preserve">письма от 12.05.2011 № 03-296 «Об организации внеурочной деятельности при введении федерального государственного образовательного стандарта общего образования», </w:t>
      </w:r>
    </w:p>
    <w:p w14:paraId="36C61D34" w14:textId="77777777" w:rsidR="00946622" w:rsidRDefault="00922306" w:rsidP="00DE6A61">
      <w:pPr>
        <w:numPr>
          <w:ilvl w:val="0"/>
          <w:numId w:val="2"/>
        </w:numPr>
        <w:spacing w:after="0"/>
        <w:ind w:left="0" w:hanging="257"/>
      </w:pPr>
      <w:r>
        <w:t xml:space="preserve">письма от 14.12.2015 №09-3564 «О внеурочной деятельности и реализации дополнительных общеобразовательных программ», </w:t>
      </w:r>
    </w:p>
    <w:p w14:paraId="695B1EE4" w14:textId="77777777" w:rsidR="00946622" w:rsidRDefault="00922306" w:rsidP="00DE6A61">
      <w:pPr>
        <w:numPr>
          <w:ilvl w:val="0"/>
          <w:numId w:val="2"/>
        </w:numPr>
        <w:spacing w:after="0"/>
        <w:ind w:left="0" w:hanging="257"/>
      </w:pPr>
      <w:r>
        <w:t>постановления  Главного санитарного врача РФ от 29.12.2010 № 189 «Об утверждении СанПиН 2.4.2.2821-10 «Санитарно-эпидемиологические требования к условиям организации обучения в</w:t>
      </w:r>
      <w:r w:rsidR="00DE6A61">
        <w:t xml:space="preserve"> образовательных учреждениях».</w:t>
      </w:r>
    </w:p>
    <w:p w14:paraId="67BD0A36" w14:textId="77777777" w:rsidR="00946622" w:rsidRDefault="00922306" w:rsidP="00DE6A61">
      <w:pPr>
        <w:spacing w:after="0"/>
        <w:ind w:left="0" w:firstLine="708"/>
      </w:pPr>
      <w:r>
        <w:t>Настоящий курс предназначен для более подробного изучения орфогра</w:t>
      </w:r>
      <w:r w:rsidR="00DE6A61">
        <w:t>фии русского языка учащимися 5-6</w:t>
      </w:r>
      <w:r>
        <w:t xml:space="preserve"> классов в игровой и творческой форме, что существенным образом отличается от традиционного подхода.  </w:t>
      </w:r>
    </w:p>
    <w:p w14:paraId="5A3D9D58" w14:textId="77777777" w:rsidR="00946622" w:rsidRDefault="00922306" w:rsidP="00DE6A61">
      <w:pPr>
        <w:spacing w:after="183"/>
        <w:ind w:right="-15"/>
        <w:jc w:val="center"/>
      </w:pPr>
      <w:r>
        <w:rPr>
          <w:b/>
        </w:rPr>
        <w:t>Актуальность программы</w:t>
      </w:r>
    </w:p>
    <w:p w14:paraId="08CA301C" w14:textId="77777777" w:rsidR="00946622" w:rsidRDefault="00922306" w:rsidP="00DE6A61">
      <w:pPr>
        <w:spacing w:after="0"/>
        <w:ind w:left="0" w:firstLine="566"/>
      </w:pPr>
      <w:r>
        <w:rPr>
          <w:color w:val="000000"/>
        </w:rPr>
        <w:t>Программа курса «</w:t>
      </w:r>
      <w:r w:rsidR="00BE6797">
        <w:rPr>
          <w:color w:val="000000"/>
        </w:rPr>
        <w:t>Путь к грамотности</w:t>
      </w:r>
      <w:r>
        <w:rPr>
          <w:color w:val="000000"/>
        </w:rPr>
        <w:t xml:space="preserve">» актуальна для учащихся, так как формирование орфографической зоркости, практическое использование лингвистических знаний и умений важно для повышения уровня грамотности учащихся, для последующей подготовки к экзаменам и для дальнейшей деятельности, успех которой невозможен без хорошего знания русского языка. </w:t>
      </w:r>
      <w:r>
        <w:t xml:space="preserve"> </w:t>
      </w:r>
    </w:p>
    <w:p w14:paraId="4FA44E4E" w14:textId="77777777" w:rsidR="00946622" w:rsidRDefault="00922306" w:rsidP="00DE6A61">
      <w:pPr>
        <w:spacing w:after="0"/>
        <w:ind w:left="0" w:firstLine="566"/>
      </w:pPr>
      <w:r>
        <w:t xml:space="preserve">Успешное овладение знаниями в средних классах общеобразовательной школы невозможно без интереса детей к учебе. Программа данного курса позволяет показать учащимся, как увлекателен, разнообразен, неисчерпаем мир слова, мир русской грамоты. Это имеет большое значение для формирования подлинных познавательных интересов как основы учебной деятельности. В процессе изучения грамматики школьники могут увидеть “волшебство знакомых слов”; понять, что обычные слова достойны изучения и внимания. Воспитание интереса к </w:t>
      </w:r>
      <w:r w:rsidR="00BE6797">
        <w:t xml:space="preserve">курсу </w:t>
      </w:r>
      <w:r>
        <w:t>“</w:t>
      </w:r>
      <w:r w:rsidR="00BE6797">
        <w:t>Путь к грамотности</w:t>
      </w:r>
      <w:r>
        <w:t xml:space="preserve">” должно пробуждать у учащихся стремление расширять свои знания по русскому языку, совершенствовать свою речь. </w:t>
      </w:r>
    </w:p>
    <w:p w14:paraId="6D5CDFA6" w14:textId="77777777" w:rsidR="00D415AF" w:rsidRDefault="00922306" w:rsidP="00DE6A61">
      <w:pPr>
        <w:spacing w:after="0"/>
        <w:ind w:left="0" w:firstLine="708"/>
      </w:pPr>
      <w:r>
        <w:t>Особое внимание в 5-6 классах уделяется формированию орфографической зоркости, умению видеть морфемный состав слова и выстраивать логическую цепочку рассуждений. Обучение грамотному письму основывается на запоминании конкретных правил, на изучении грамматических признаков слов разных частей речи, на понимание закономерностей развития языка. Большое количество орфограмм, требующих применения на письме правила, приводит учащихся в состояние неуверенности в правильном выборе буквы, создает ситуацию, при которой учащийся затрудняется «вызвать» из своей памяти нужное правило в течение короткого времени. На сегодняшний день пока ещё самой эффективной формой проверки грамотности обучающегося является диктант. При такой форме проверки решать «орфографическую задачу» следует моментально, чтобы успеть записать правильно текст под диктовку. Но как показывает практика, в момент написания слов диктанта многие учащиеся не только не успевают вспомнить правило, но и не могут правильно соотнести, отчего зависит написание орфограммы. Возникает противоречие: учащийся знает правило, если его спросить вне ситуации диктанта. Во время написания диктанта это правило «не всплывает» в памяти. Другая форма проверки орфографической грамотности - тестирование. При такой форме время на то, чтобы вспомнить правило, сокращается. Рамки времени ограничены. Психологически настроиться на правильный выбор ещё труднее.</w:t>
      </w:r>
    </w:p>
    <w:p w14:paraId="1EFCD0ED" w14:textId="77777777" w:rsidR="00946622" w:rsidRDefault="00922306" w:rsidP="00DE6A61">
      <w:pPr>
        <w:spacing w:after="0"/>
        <w:ind w:left="0" w:firstLine="708"/>
      </w:pPr>
      <w:r>
        <w:t xml:space="preserve">  </w:t>
      </w:r>
    </w:p>
    <w:p w14:paraId="63E7E40B" w14:textId="77777777" w:rsidR="00946622" w:rsidRDefault="00922306" w:rsidP="00DE6A61">
      <w:pPr>
        <w:spacing w:after="183"/>
        <w:ind w:right="-15"/>
        <w:jc w:val="center"/>
      </w:pPr>
      <w:r>
        <w:rPr>
          <w:b/>
        </w:rPr>
        <w:t>Цели и задачи курса</w:t>
      </w:r>
    </w:p>
    <w:p w14:paraId="522472EE" w14:textId="77777777" w:rsidR="00946622" w:rsidRDefault="00922306">
      <w:r>
        <w:t xml:space="preserve">Курс преследует следующие цели:  </w:t>
      </w:r>
    </w:p>
    <w:p w14:paraId="5B59F4BE" w14:textId="77777777" w:rsidR="00946622" w:rsidRDefault="00922306" w:rsidP="00DE6A61">
      <w:pPr>
        <w:numPr>
          <w:ilvl w:val="0"/>
          <w:numId w:val="3"/>
        </w:numPr>
        <w:spacing w:after="0"/>
        <w:ind w:left="0" w:hanging="360"/>
      </w:pPr>
      <w:r>
        <w:t xml:space="preserve">Повышение интереса учащихся к изучению русского языка в школе.  </w:t>
      </w:r>
    </w:p>
    <w:p w14:paraId="250F0686" w14:textId="77777777" w:rsidR="00946622" w:rsidRDefault="00922306" w:rsidP="00DE6A61">
      <w:pPr>
        <w:numPr>
          <w:ilvl w:val="0"/>
          <w:numId w:val="3"/>
        </w:numPr>
        <w:spacing w:after="0"/>
        <w:ind w:left="0" w:hanging="360"/>
      </w:pPr>
      <w:r>
        <w:lastRenderedPageBreak/>
        <w:t xml:space="preserve">Преодоления психологического барьера при изучении орфографии.  </w:t>
      </w:r>
    </w:p>
    <w:p w14:paraId="4C7A12ED" w14:textId="77777777" w:rsidR="00946622" w:rsidRDefault="00922306" w:rsidP="00DE6A61">
      <w:pPr>
        <w:spacing w:after="0"/>
        <w:ind w:left="0"/>
      </w:pPr>
      <w:r>
        <w:t xml:space="preserve">Задачи курса:  </w:t>
      </w:r>
    </w:p>
    <w:p w14:paraId="0234FC8C" w14:textId="77777777" w:rsidR="00946622" w:rsidRDefault="00922306" w:rsidP="00DE6A61">
      <w:pPr>
        <w:numPr>
          <w:ilvl w:val="0"/>
          <w:numId w:val="4"/>
        </w:numPr>
        <w:spacing w:after="0"/>
        <w:ind w:left="0" w:hanging="360"/>
      </w:pPr>
      <w:r>
        <w:t xml:space="preserve">Научить выстраивать самую короткую логическую цепочку для решения орфографической задачи. </w:t>
      </w:r>
    </w:p>
    <w:p w14:paraId="45C9304B" w14:textId="77777777" w:rsidR="00946622" w:rsidRDefault="00922306" w:rsidP="00DE6A61">
      <w:pPr>
        <w:numPr>
          <w:ilvl w:val="0"/>
          <w:numId w:val="4"/>
        </w:numPr>
        <w:spacing w:after="0"/>
        <w:ind w:left="0" w:hanging="360"/>
      </w:pPr>
      <w:r>
        <w:t xml:space="preserve">Сформировать навыки вычленения морфемы, в которой скрыта орфограмма  </w:t>
      </w:r>
    </w:p>
    <w:p w14:paraId="524E983F" w14:textId="77777777" w:rsidR="00946622" w:rsidRDefault="00922306" w:rsidP="00DE6A61">
      <w:pPr>
        <w:numPr>
          <w:ilvl w:val="0"/>
          <w:numId w:val="4"/>
        </w:numPr>
        <w:spacing w:after="0"/>
        <w:ind w:left="0" w:hanging="360"/>
      </w:pPr>
      <w:r>
        <w:t xml:space="preserve">Углубление и систематизация знаний о языке, создание прочной, надежной базы орфографических навыков. </w:t>
      </w:r>
    </w:p>
    <w:p w14:paraId="2C33820E" w14:textId="77777777" w:rsidR="00946622" w:rsidRDefault="00922306" w:rsidP="00DE6A61">
      <w:pPr>
        <w:numPr>
          <w:ilvl w:val="0"/>
          <w:numId w:val="4"/>
        </w:numPr>
        <w:spacing w:after="0"/>
        <w:ind w:left="0" w:hanging="360"/>
      </w:pPr>
      <w:r>
        <w:t xml:space="preserve">Умение контролировать себя в процессе письма, применяя правила и привлекая для проверки трудных написаний словари и справочники. </w:t>
      </w:r>
    </w:p>
    <w:p w14:paraId="4F110C68" w14:textId="77777777" w:rsidR="00946622" w:rsidRDefault="00922306" w:rsidP="00DE6A61">
      <w:pPr>
        <w:numPr>
          <w:ilvl w:val="0"/>
          <w:numId w:val="4"/>
        </w:numPr>
        <w:spacing w:after="0"/>
        <w:ind w:left="0" w:hanging="360"/>
      </w:pPr>
      <w:r>
        <w:t xml:space="preserve">Умение находить и исправлять орфографические ошибки. </w:t>
      </w:r>
    </w:p>
    <w:p w14:paraId="5C15C9E5" w14:textId="77777777" w:rsidR="00946622" w:rsidRDefault="00922306" w:rsidP="00DE6A61">
      <w:pPr>
        <w:numPr>
          <w:ilvl w:val="0"/>
          <w:numId w:val="4"/>
        </w:numPr>
        <w:spacing w:after="0"/>
        <w:ind w:left="0" w:hanging="360"/>
      </w:pPr>
      <w:r>
        <w:t xml:space="preserve">Правильно писать изученные в 5-8 классах слова с непроверяемыми орфограммами.  </w:t>
      </w:r>
    </w:p>
    <w:p w14:paraId="4AEF4768" w14:textId="77777777" w:rsidR="00946622" w:rsidRDefault="00922306" w:rsidP="00DE6A61">
      <w:pPr>
        <w:numPr>
          <w:ilvl w:val="0"/>
          <w:numId w:val="4"/>
        </w:numPr>
        <w:spacing w:after="0"/>
        <w:ind w:left="0" w:hanging="360"/>
      </w:pPr>
      <w:r>
        <w:t xml:space="preserve">Умение составлять схемы-таблицы, помогающие решать орфографические задачи.  </w:t>
      </w:r>
    </w:p>
    <w:p w14:paraId="58934C3A" w14:textId="77777777" w:rsidR="00946622" w:rsidRDefault="00922306" w:rsidP="00DE6A61">
      <w:pPr>
        <w:spacing w:after="0"/>
        <w:ind w:left="0"/>
      </w:pPr>
      <w:r>
        <w:rPr>
          <w:b/>
        </w:rPr>
        <w:t>Формы проведения занятий (с</w:t>
      </w:r>
      <w:r>
        <w:t xml:space="preserve">очетание индивидуальной и групповой форм работы):  </w:t>
      </w:r>
    </w:p>
    <w:p w14:paraId="25E0390B" w14:textId="77777777" w:rsidR="00946622" w:rsidRDefault="00922306" w:rsidP="00DE6A61">
      <w:pPr>
        <w:numPr>
          <w:ilvl w:val="0"/>
          <w:numId w:val="5"/>
        </w:numPr>
        <w:spacing w:after="0"/>
        <w:ind w:left="0" w:hanging="360"/>
      </w:pPr>
      <w:r>
        <w:t xml:space="preserve">лекция;   </w:t>
      </w:r>
    </w:p>
    <w:p w14:paraId="25F92B05" w14:textId="77777777" w:rsidR="00946622" w:rsidRDefault="00922306" w:rsidP="00DE6A61">
      <w:pPr>
        <w:numPr>
          <w:ilvl w:val="0"/>
          <w:numId w:val="5"/>
        </w:numPr>
        <w:spacing w:after="0"/>
        <w:ind w:left="0" w:hanging="360"/>
      </w:pPr>
      <w:r>
        <w:t xml:space="preserve">практические занятия с элементами игр и игровых элементов, дидактических и раздаточных материалов, пословиц и поговорок, рифмовок, ребусов, кроссвордов, головоломок; </w:t>
      </w:r>
    </w:p>
    <w:p w14:paraId="62F4385B" w14:textId="77777777" w:rsidR="00946622" w:rsidRDefault="00922306" w:rsidP="00DE6A61">
      <w:pPr>
        <w:numPr>
          <w:ilvl w:val="0"/>
          <w:numId w:val="5"/>
        </w:numPr>
        <w:spacing w:after="0"/>
        <w:ind w:left="0" w:hanging="360"/>
      </w:pPr>
      <w:r>
        <w:t xml:space="preserve">анализ и просмотр текстов разных типов и стилей; </w:t>
      </w:r>
    </w:p>
    <w:p w14:paraId="4E22D738" w14:textId="77777777" w:rsidR="00946622" w:rsidRDefault="00922306" w:rsidP="00DE6A61">
      <w:pPr>
        <w:numPr>
          <w:ilvl w:val="0"/>
          <w:numId w:val="5"/>
        </w:numPr>
        <w:spacing w:after="0"/>
        <w:ind w:left="0" w:hanging="360"/>
      </w:pPr>
      <w:r>
        <w:t xml:space="preserve">самостоятельная работа (индивидуальная и групповая) по работе с различными словарями; </w:t>
      </w:r>
    </w:p>
    <w:p w14:paraId="29A76938" w14:textId="77777777" w:rsidR="00946622" w:rsidRDefault="00922306">
      <w:pPr>
        <w:spacing w:after="183"/>
        <w:ind w:right="-15"/>
        <w:jc w:val="left"/>
      </w:pPr>
      <w:r>
        <w:rPr>
          <w:b/>
        </w:rPr>
        <w:t>Продолжительность занятий.</w:t>
      </w:r>
      <w:r>
        <w:t xml:space="preserve"> </w:t>
      </w:r>
    </w:p>
    <w:p w14:paraId="167C5613" w14:textId="77777777" w:rsidR="00946622" w:rsidRDefault="00DE6A61">
      <w:pPr>
        <w:numPr>
          <w:ilvl w:val="0"/>
          <w:numId w:val="6"/>
        </w:numPr>
        <w:ind w:hanging="180"/>
      </w:pPr>
      <w:r>
        <w:t xml:space="preserve">-6 </w:t>
      </w:r>
      <w:r w:rsidR="00922306">
        <w:t xml:space="preserve">класс – на 34 часа (1 час в неделю) </w:t>
      </w:r>
    </w:p>
    <w:p w14:paraId="3AFECA61" w14:textId="77777777" w:rsidR="00946622" w:rsidRDefault="00922306" w:rsidP="00DE6A61">
      <w:pPr>
        <w:spacing w:after="0"/>
        <w:ind w:left="0"/>
        <w:jc w:val="left"/>
      </w:pPr>
      <w:r>
        <w:rPr>
          <w:b/>
        </w:rPr>
        <w:t>Формы учёта знаний и умений:</w:t>
      </w:r>
      <w:r>
        <w:t xml:space="preserve"> </w:t>
      </w:r>
    </w:p>
    <w:p w14:paraId="5BA6BCE9" w14:textId="77777777" w:rsidR="00946622" w:rsidRDefault="00922306" w:rsidP="00DE6A61">
      <w:pPr>
        <w:numPr>
          <w:ilvl w:val="1"/>
          <w:numId w:val="6"/>
        </w:numPr>
        <w:spacing w:after="0"/>
        <w:ind w:left="0" w:hanging="420"/>
      </w:pPr>
      <w:r>
        <w:t xml:space="preserve">беседа, викторина;   </w:t>
      </w:r>
    </w:p>
    <w:p w14:paraId="26AA1009" w14:textId="77777777" w:rsidR="00946622" w:rsidRDefault="00922306" w:rsidP="00DE6A61">
      <w:pPr>
        <w:numPr>
          <w:ilvl w:val="1"/>
          <w:numId w:val="6"/>
        </w:numPr>
        <w:spacing w:after="0"/>
        <w:ind w:left="0" w:hanging="420"/>
      </w:pPr>
      <w:r>
        <w:t xml:space="preserve">групповая работа; </w:t>
      </w:r>
    </w:p>
    <w:p w14:paraId="6535F77E" w14:textId="77777777" w:rsidR="00946622" w:rsidRDefault="00922306" w:rsidP="00DE6A61">
      <w:pPr>
        <w:numPr>
          <w:ilvl w:val="1"/>
          <w:numId w:val="6"/>
        </w:numPr>
        <w:spacing w:after="0"/>
        <w:ind w:left="0" w:hanging="420"/>
      </w:pPr>
      <w:r>
        <w:t xml:space="preserve">экскурсии, поездки, походы, трудовые дела; </w:t>
      </w:r>
    </w:p>
    <w:p w14:paraId="62648EE3" w14:textId="77777777" w:rsidR="00946622" w:rsidRDefault="00922306" w:rsidP="00DE6A61">
      <w:pPr>
        <w:numPr>
          <w:ilvl w:val="1"/>
          <w:numId w:val="6"/>
        </w:numPr>
        <w:spacing w:after="0"/>
        <w:ind w:left="0" w:hanging="420"/>
      </w:pPr>
      <w:r>
        <w:t xml:space="preserve">смотры, конкурсы, выставки; </w:t>
      </w:r>
    </w:p>
    <w:p w14:paraId="46CA8CCE" w14:textId="77777777" w:rsidR="00946622" w:rsidRDefault="00922306" w:rsidP="00DE6A61">
      <w:pPr>
        <w:numPr>
          <w:ilvl w:val="1"/>
          <w:numId w:val="6"/>
        </w:numPr>
        <w:spacing w:after="0"/>
        <w:ind w:left="0" w:hanging="420"/>
      </w:pPr>
      <w:r>
        <w:t xml:space="preserve">коллективные творческие дела; </w:t>
      </w:r>
    </w:p>
    <w:p w14:paraId="63889BB7" w14:textId="77777777" w:rsidR="00946622" w:rsidRDefault="00922306" w:rsidP="00DE6A61">
      <w:pPr>
        <w:numPr>
          <w:ilvl w:val="1"/>
          <w:numId w:val="6"/>
        </w:numPr>
        <w:spacing w:after="0"/>
        <w:ind w:left="0" w:hanging="420"/>
      </w:pPr>
      <w:r>
        <w:t xml:space="preserve">различные виды грамматического разбора;   </w:t>
      </w:r>
    </w:p>
    <w:p w14:paraId="0ACAB65E" w14:textId="77777777" w:rsidR="00946622" w:rsidRDefault="00922306" w:rsidP="00DE6A61">
      <w:pPr>
        <w:numPr>
          <w:ilvl w:val="1"/>
          <w:numId w:val="6"/>
        </w:numPr>
        <w:spacing w:after="0"/>
        <w:ind w:left="0" w:hanging="420"/>
      </w:pPr>
      <w:r>
        <w:t xml:space="preserve">создание таблиц, схем, алгоритмов;   </w:t>
      </w:r>
    </w:p>
    <w:p w14:paraId="1DC2E36E" w14:textId="77777777" w:rsidR="00946622" w:rsidRDefault="00922306" w:rsidP="00DE6A61">
      <w:pPr>
        <w:numPr>
          <w:ilvl w:val="1"/>
          <w:numId w:val="6"/>
        </w:numPr>
        <w:spacing w:after="0"/>
        <w:ind w:left="0" w:hanging="420"/>
      </w:pPr>
      <w:r>
        <w:t xml:space="preserve">написание и редактирование орфографических диктантов;   </w:t>
      </w:r>
    </w:p>
    <w:p w14:paraId="589BBE0A" w14:textId="77777777" w:rsidR="00946622" w:rsidRDefault="00922306" w:rsidP="00DE6A61">
      <w:pPr>
        <w:numPr>
          <w:ilvl w:val="1"/>
          <w:numId w:val="6"/>
        </w:numPr>
        <w:spacing w:after="0"/>
        <w:ind w:left="0" w:hanging="420"/>
      </w:pPr>
      <w:r>
        <w:t xml:space="preserve">проекты; </w:t>
      </w:r>
    </w:p>
    <w:p w14:paraId="69D65F9F" w14:textId="77777777" w:rsidR="00946622" w:rsidRDefault="00922306" w:rsidP="00DE6A61">
      <w:pPr>
        <w:numPr>
          <w:ilvl w:val="1"/>
          <w:numId w:val="6"/>
        </w:numPr>
        <w:spacing w:after="0"/>
        <w:ind w:left="0" w:hanging="420"/>
      </w:pPr>
      <w:r>
        <w:t xml:space="preserve">самостоятельное выполнение тестовых заданий.   </w:t>
      </w:r>
    </w:p>
    <w:p w14:paraId="601F365E" w14:textId="77777777" w:rsidR="00946622" w:rsidRDefault="00922306">
      <w:pPr>
        <w:spacing w:after="188"/>
        <w:ind w:left="982" w:firstLine="0"/>
        <w:jc w:val="left"/>
      </w:pPr>
      <w:r>
        <w:t xml:space="preserve"> </w:t>
      </w:r>
    </w:p>
    <w:p w14:paraId="2875ABA9" w14:textId="77777777" w:rsidR="00946622" w:rsidRDefault="00922306" w:rsidP="00DE6A61">
      <w:pPr>
        <w:numPr>
          <w:ilvl w:val="0"/>
          <w:numId w:val="7"/>
        </w:numPr>
        <w:spacing w:after="0"/>
        <w:ind w:left="0" w:hanging="360"/>
        <w:jc w:val="left"/>
      </w:pPr>
      <w:r>
        <w:rPr>
          <w:b/>
        </w:rPr>
        <w:t>Ожидаемые результаты</w:t>
      </w:r>
      <w:r>
        <w:t xml:space="preserve"> </w:t>
      </w:r>
    </w:p>
    <w:p w14:paraId="4547415E" w14:textId="77777777" w:rsidR="00946622" w:rsidRDefault="00922306" w:rsidP="00DE6A61">
      <w:pPr>
        <w:spacing w:after="0"/>
        <w:ind w:left="0"/>
      </w:pPr>
      <w:r>
        <w:rPr>
          <w:b/>
          <w:color w:val="000000"/>
        </w:rPr>
        <w:t xml:space="preserve">Личностными результатами </w:t>
      </w:r>
      <w:r>
        <w:rPr>
          <w:color w:val="000000"/>
        </w:rPr>
        <w:t>изучения предмета «Секреты орфографии» являются следующие умения и качества:</w:t>
      </w:r>
      <w:r>
        <w:rPr>
          <w:b/>
          <w:color w:val="000000"/>
        </w:rPr>
        <w:t xml:space="preserve"> </w:t>
      </w:r>
    </w:p>
    <w:p w14:paraId="59A39E38" w14:textId="77777777" w:rsidR="00946622" w:rsidRDefault="00922306" w:rsidP="00DE6A61">
      <w:pPr>
        <w:numPr>
          <w:ilvl w:val="1"/>
          <w:numId w:val="7"/>
        </w:numPr>
        <w:spacing w:after="0"/>
        <w:ind w:left="0" w:firstLine="566"/>
      </w:pPr>
      <w:r>
        <w:rPr>
          <w:color w:val="000000"/>
        </w:rPr>
        <w:t xml:space="preserve">чувство прекрасного – умение чувствовать красоту и выразительность речи, стремиться к совершенствованию собственной речи; </w:t>
      </w:r>
    </w:p>
    <w:p w14:paraId="74F9B9D6" w14:textId="77777777" w:rsidR="00946622" w:rsidRDefault="00922306" w:rsidP="00DE6A61">
      <w:pPr>
        <w:numPr>
          <w:ilvl w:val="1"/>
          <w:numId w:val="7"/>
        </w:numPr>
        <w:spacing w:after="0"/>
        <w:ind w:left="0" w:firstLine="566"/>
      </w:pPr>
      <w:r>
        <w:rPr>
          <w:color w:val="000000"/>
        </w:rPr>
        <w:t xml:space="preserve">любовь и уважение к Отечеству, его языку, культуре; </w:t>
      </w:r>
    </w:p>
    <w:p w14:paraId="2B5B2B5F" w14:textId="77777777" w:rsidR="00946622" w:rsidRDefault="00922306" w:rsidP="00DE6A61">
      <w:pPr>
        <w:numPr>
          <w:ilvl w:val="1"/>
          <w:numId w:val="7"/>
        </w:numPr>
        <w:spacing w:after="0"/>
        <w:ind w:left="0" w:firstLine="566"/>
      </w:pPr>
      <w:r>
        <w:rPr>
          <w:color w:val="000000"/>
        </w:rPr>
        <w:t>устойчивый познавательный</w:t>
      </w:r>
      <w:r w:rsidR="00BE6797">
        <w:rPr>
          <w:color w:val="000000"/>
        </w:rPr>
        <w:t xml:space="preserve"> </w:t>
      </w:r>
      <w:r>
        <w:rPr>
          <w:color w:val="000000"/>
        </w:rPr>
        <w:t xml:space="preserve">интерес к чтению, к ведению диалога с автором текста; потребность в чтении; </w:t>
      </w:r>
    </w:p>
    <w:p w14:paraId="639BB340" w14:textId="77777777" w:rsidR="00946622" w:rsidRDefault="00922306" w:rsidP="00DE6A61">
      <w:pPr>
        <w:numPr>
          <w:ilvl w:val="1"/>
          <w:numId w:val="7"/>
        </w:numPr>
        <w:spacing w:after="0"/>
        <w:ind w:left="0" w:firstLine="566"/>
      </w:pPr>
      <w:r>
        <w:rPr>
          <w:color w:val="000000"/>
        </w:rPr>
        <w:t xml:space="preserve">интерес к письму, к созданию собственных текстов, к письменной форме общения; </w:t>
      </w:r>
    </w:p>
    <w:p w14:paraId="673892FC" w14:textId="77777777" w:rsidR="00946622" w:rsidRDefault="00922306" w:rsidP="00DE6A61">
      <w:pPr>
        <w:numPr>
          <w:ilvl w:val="1"/>
          <w:numId w:val="7"/>
        </w:numPr>
        <w:spacing w:after="0"/>
        <w:ind w:left="0" w:firstLine="566"/>
      </w:pPr>
      <w:r>
        <w:rPr>
          <w:color w:val="000000"/>
        </w:rPr>
        <w:t xml:space="preserve">интерес к изучению языка; </w:t>
      </w:r>
    </w:p>
    <w:p w14:paraId="006BCD9B" w14:textId="77777777" w:rsidR="00946622" w:rsidRDefault="00922306" w:rsidP="00DE6A61">
      <w:pPr>
        <w:numPr>
          <w:ilvl w:val="1"/>
          <w:numId w:val="7"/>
        </w:numPr>
        <w:spacing w:after="0"/>
        <w:ind w:left="0" w:firstLine="566"/>
      </w:pPr>
      <w:r>
        <w:rPr>
          <w:color w:val="000000"/>
        </w:rPr>
        <w:lastRenderedPageBreak/>
        <w:t xml:space="preserve">осознание ответственности за произнесённое и написанное слово. </w:t>
      </w:r>
    </w:p>
    <w:p w14:paraId="42BB50AE" w14:textId="77777777" w:rsidR="00BE6797" w:rsidRDefault="00922306" w:rsidP="00DE6A61">
      <w:pPr>
        <w:spacing w:after="0"/>
        <w:ind w:left="0" w:firstLine="566"/>
        <w:rPr>
          <w:color w:val="000000"/>
        </w:rPr>
      </w:pPr>
      <w:r>
        <w:rPr>
          <w:color w:val="000000"/>
        </w:rPr>
        <w:t xml:space="preserve">Средством достижения этих результатов служат тексты учебников, вопросы и задания к ним, проблемно-диалогическая технология, технология продуктивного чтения. </w:t>
      </w:r>
    </w:p>
    <w:p w14:paraId="271304D8" w14:textId="77777777" w:rsidR="00946622" w:rsidRDefault="00922306" w:rsidP="00DE6A61">
      <w:pPr>
        <w:spacing w:after="0"/>
        <w:ind w:left="0" w:firstLine="566"/>
      </w:pPr>
      <w:r>
        <w:rPr>
          <w:b/>
          <w:color w:val="000000"/>
        </w:rPr>
        <w:t>Метапредметными результатами</w:t>
      </w:r>
      <w:r>
        <w:rPr>
          <w:color w:val="000000"/>
        </w:rPr>
        <w:t xml:space="preserve"> изучения курса «</w:t>
      </w:r>
      <w:r w:rsidR="00BE6797">
        <w:rPr>
          <w:color w:val="000000"/>
        </w:rPr>
        <w:t>Путь к грамотности</w:t>
      </w:r>
      <w:r>
        <w:rPr>
          <w:color w:val="000000"/>
        </w:rPr>
        <w:t xml:space="preserve">» является формирование универсальных учебных действий (УУД). </w:t>
      </w:r>
    </w:p>
    <w:p w14:paraId="1FADAB69" w14:textId="77777777" w:rsidR="00946622" w:rsidRDefault="00922306" w:rsidP="00DE6A61">
      <w:pPr>
        <w:spacing w:after="0"/>
        <w:ind w:left="0"/>
      </w:pPr>
      <w:r>
        <w:rPr>
          <w:color w:val="000000"/>
        </w:rPr>
        <w:t xml:space="preserve">Регулятивные УУД:  </w:t>
      </w:r>
    </w:p>
    <w:p w14:paraId="6495A5EC" w14:textId="77777777" w:rsidR="00946622" w:rsidRDefault="00922306" w:rsidP="00DE6A61">
      <w:pPr>
        <w:numPr>
          <w:ilvl w:val="1"/>
          <w:numId w:val="7"/>
        </w:numPr>
        <w:spacing w:after="0"/>
        <w:ind w:left="0" w:firstLine="566"/>
      </w:pPr>
      <w:r>
        <w:rPr>
          <w:color w:val="000000"/>
        </w:rPr>
        <w:t xml:space="preserve">самостоятельно формулировать проблему (тему) и цели урока; способность к целеполаганию, включая постановку новых целей; </w:t>
      </w:r>
    </w:p>
    <w:p w14:paraId="5C0B3336" w14:textId="77777777" w:rsidR="00946622" w:rsidRDefault="00922306" w:rsidP="00DE6A61">
      <w:pPr>
        <w:numPr>
          <w:ilvl w:val="1"/>
          <w:numId w:val="7"/>
        </w:numPr>
        <w:spacing w:after="0"/>
        <w:ind w:left="0" w:firstLine="566"/>
      </w:pPr>
      <w:r>
        <w:rPr>
          <w:color w:val="000000"/>
        </w:rPr>
        <w:t xml:space="preserve">самостоятельно анализировать условия и пути достижения цели; </w:t>
      </w:r>
    </w:p>
    <w:p w14:paraId="34B88EB6" w14:textId="77777777" w:rsidR="00946622" w:rsidRDefault="00922306" w:rsidP="00DE6A61">
      <w:pPr>
        <w:numPr>
          <w:ilvl w:val="1"/>
          <w:numId w:val="7"/>
        </w:numPr>
        <w:spacing w:after="0"/>
        <w:ind w:left="0" w:firstLine="566"/>
      </w:pPr>
      <w:r>
        <w:rPr>
          <w:color w:val="000000"/>
        </w:rPr>
        <w:t xml:space="preserve">самостоятельно составлять план решения учебной проблемы; </w:t>
      </w:r>
    </w:p>
    <w:p w14:paraId="2747ABC5" w14:textId="77777777" w:rsidR="00946622" w:rsidRDefault="00922306" w:rsidP="00DE6A61">
      <w:pPr>
        <w:numPr>
          <w:ilvl w:val="1"/>
          <w:numId w:val="7"/>
        </w:numPr>
        <w:spacing w:after="0"/>
        <w:ind w:left="0" w:firstLine="566"/>
      </w:pPr>
      <w:r>
        <w:rPr>
          <w:color w:val="000000"/>
        </w:rPr>
        <w:t>работать по плану, сверяя свои действия с целью, прогнозировать,</w:t>
      </w:r>
      <w:r w:rsidR="00BE6797">
        <w:rPr>
          <w:color w:val="000000"/>
        </w:rPr>
        <w:t xml:space="preserve"> </w:t>
      </w:r>
      <w:r>
        <w:rPr>
          <w:color w:val="000000"/>
        </w:rPr>
        <w:t xml:space="preserve">корректировать свою деятельность; </w:t>
      </w:r>
    </w:p>
    <w:p w14:paraId="03955B45" w14:textId="77777777" w:rsidR="00946622" w:rsidRDefault="00922306" w:rsidP="00DE6A61">
      <w:pPr>
        <w:numPr>
          <w:ilvl w:val="1"/>
          <w:numId w:val="7"/>
        </w:numPr>
        <w:spacing w:after="0"/>
        <w:ind w:left="0" w:firstLine="566"/>
      </w:pPr>
      <w:r>
        <w:rPr>
          <w:color w:val="000000"/>
        </w:rPr>
        <w:t xml:space="preserve">в диалоге с учителем вырабатывать критерии оценки и </w:t>
      </w:r>
      <w:r>
        <w:rPr>
          <w:i/>
          <w:color w:val="000000"/>
        </w:rPr>
        <w:t>определять</w:t>
      </w:r>
      <w:r>
        <w:rPr>
          <w:color w:val="000000"/>
        </w:rPr>
        <w:t xml:space="preserve"> степень успешности своей работы и работы других в соответствии с этими критериями. </w:t>
      </w:r>
    </w:p>
    <w:p w14:paraId="13DB0A1C" w14:textId="77777777" w:rsidR="00946622" w:rsidRDefault="00922306" w:rsidP="00DE6A61">
      <w:pPr>
        <w:spacing w:after="0"/>
        <w:ind w:left="0" w:firstLine="566"/>
      </w:pPr>
      <w:r>
        <w:rPr>
          <w:color w:val="000000"/>
        </w:rPr>
        <w:t xml:space="preserve">Средством формирования регулятивных УУД служат технология продуктивного чтения и технология оценивания образовательных достижений (учебных успехов). </w:t>
      </w:r>
    </w:p>
    <w:p w14:paraId="551F95CF" w14:textId="77777777" w:rsidR="00946622" w:rsidRDefault="00922306" w:rsidP="00DE6A61">
      <w:pPr>
        <w:spacing w:after="0"/>
        <w:ind w:left="0"/>
      </w:pPr>
      <w:r>
        <w:rPr>
          <w:color w:val="000000"/>
        </w:rPr>
        <w:t xml:space="preserve">Познавательные УУД: </w:t>
      </w:r>
    </w:p>
    <w:p w14:paraId="37C30489" w14:textId="77777777" w:rsidR="00946622" w:rsidRDefault="00922306" w:rsidP="00DE6A61">
      <w:pPr>
        <w:numPr>
          <w:ilvl w:val="1"/>
          <w:numId w:val="7"/>
        </w:numPr>
        <w:spacing w:after="0"/>
        <w:ind w:left="0" w:firstLine="566"/>
      </w:pPr>
      <w:r>
        <w:rPr>
          <w:color w:val="000000"/>
        </w:rPr>
        <w:t xml:space="preserve">самостоятельно вычитывать все виды текстовой информации: фактуальную, подтекстовую, концептуальную; адекватно понимать основную и дополнительную информацию текста, воспринятого на слух; </w:t>
      </w:r>
    </w:p>
    <w:p w14:paraId="4F91C98B" w14:textId="77777777" w:rsidR="00946622" w:rsidRDefault="00922306" w:rsidP="00DE6A61">
      <w:pPr>
        <w:numPr>
          <w:ilvl w:val="1"/>
          <w:numId w:val="7"/>
        </w:numPr>
        <w:spacing w:after="0"/>
        <w:ind w:left="0" w:firstLine="566"/>
      </w:pPr>
      <w:r>
        <w:rPr>
          <w:color w:val="000000"/>
        </w:rPr>
        <w:t xml:space="preserve">пользоваться разными видами чтения: изучающим, просмотровым,     ознакомительным; </w:t>
      </w:r>
    </w:p>
    <w:p w14:paraId="26EDC82B" w14:textId="77777777" w:rsidR="00946622" w:rsidRDefault="00922306" w:rsidP="00DE6A61">
      <w:pPr>
        <w:numPr>
          <w:ilvl w:val="1"/>
          <w:numId w:val="7"/>
        </w:numPr>
        <w:spacing w:after="0"/>
        <w:ind w:left="0" w:firstLine="566"/>
      </w:pPr>
      <w:r>
        <w:rPr>
          <w:color w:val="000000"/>
        </w:rPr>
        <w:t xml:space="preserve">извлекать информацию, представленную в разных формах (сплошной текст; несплошной текст – иллюстрация, таблица, схема); </w:t>
      </w:r>
    </w:p>
    <w:p w14:paraId="0B24D7F7" w14:textId="77777777" w:rsidR="00946622" w:rsidRDefault="00922306" w:rsidP="00DE6A61">
      <w:pPr>
        <w:numPr>
          <w:ilvl w:val="1"/>
          <w:numId w:val="7"/>
        </w:numPr>
        <w:spacing w:after="0"/>
        <w:ind w:left="0" w:firstLine="566"/>
      </w:pPr>
      <w:r>
        <w:rPr>
          <w:color w:val="000000"/>
        </w:rPr>
        <w:t xml:space="preserve">владеть различными видами аудирования (выборочным, ознакомительным, детальным); </w:t>
      </w:r>
    </w:p>
    <w:p w14:paraId="1F7DD701" w14:textId="77777777" w:rsidR="00946622" w:rsidRDefault="00922306" w:rsidP="00DE6A61">
      <w:pPr>
        <w:numPr>
          <w:ilvl w:val="1"/>
          <w:numId w:val="7"/>
        </w:numPr>
        <w:spacing w:after="0"/>
        <w:ind w:left="0" w:firstLine="566"/>
      </w:pPr>
      <w:r>
        <w:rPr>
          <w:color w:val="000000"/>
        </w:rPr>
        <w:t xml:space="preserve">перерабатывать и преобразовывать информацию из одной формы в другую (составлять план, таблицу, схему); </w:t>
      </w:r>
    </w:p>
    <w:p w14:paraId="39AE04A6" w14:textId="77777777" w:rsidR="00946622" w:rsidRDefault="00922306" w:rsidP="00DE6A61">
      <w:pPr>
        <w:numPr>
          <w:ilvl w:val="1"/>
          <w:numId w:val="7"/>
        </w:numPr>
        <w:spacing w:after="0"/>
        <w:ind w:left="0" w:firstLine="566"/>
      </w:pPr>
      <w:r>
        <w:rPr>
          <w:color w:val="000000"/>
        </w:rPr>
        <w:t xml:space="preserve">излагать содержание прочитанного (прослушанного) текста подробно, сжато, выборочно; </w:t>
      </w:r>
    </w:p>
    <w:p w14:paraId="63F5327D" w14:textId="77777777" w:rsidR="00946622" w:rsidRDefault="00922306" w:rsidP="00DE6A61">
      <w:pPr>
        <w:numPr>
          <w:ilvl w:val="1"/>
          <w:numId w:val="7"/>
        </w:numPr>
        <w:spacing w:after="0"/>
        <w:ind w:left="0" w:firstLine="566"/>
      </w:pPr>
      <w:r>
        <w:rPr>
          <w:color w:val="000000"/>
        </w:rPr>
        <w:t xml:space="preserve">пользоваться словарями, справочниками; </w:t>
      </w:r>
    </w:p>
    <w:p w14:paraId="509ECB9D" w14:textId="77777777" w:rsidR="00946622" w:rsidRDefault="00922306" w:rsidP="00DE6A61">
      <w:pPr>
        <w:numPr>
          <w:ilvl w:val="1"/>
          <w:numId w:val="7"/>
        </w:numPr>
        <w:spacing w:after="0"/>
        <w:ind w:left="0" w:firstLine="566"/>
      </w:pPr>
      <w:r>
        <w:rPr>
          <w:color w:val="000000"/>
        </w:rPr>
        <w:t xml:space="preserve">осуществлять анализ и синтез; </w:t>
      </w:r>
    </w:p>
    <w:p w14:paraId="76F61694" w14:textId="77777777" w:rsidR="00946622" w:rsidRDefault="00922306" w:rsidP="00DE6A61">
      <w:pPr>
        <w:numPr>
          <w:ilvl w:val="1"/>
          <w:numId w:val="7"/>
        </w:numPr>
        <w:spacing w:after="0"/>
        <w:ind w:left="0" w:firstLine="566"/>
      </w:pPr>
      <w:r>
        <w:rPr>
          <w:color w:val="000000"/>
        </w:rPr>
        <w:t xml:space="preserve">устанавливать причинно-следственные связи; – строить рассуждения. </w:t>
      </w:r>
    </w:p>
    <w:p w14:paraId="59CD3615" w14:textId="77777777" w:rsidR="00946622" w:rsidRDefault="00922306" w:rsidP="00DE6A61">
      <w:pPr>
        <w:spacing w:after="0"/>
        <w:ind w:left="0" w:firstLine="566"/>
      </w:pPr>
      <w:r>
        <w:rPr>
          <w:color w:val="000000"/>
        </w:rPr>
        <w:t xml:space="preserve">Средством развития познавательных УУД служат тексты учебника и его методический аппарат; технология продуктивного чтения. </w:t>
      </w:r>
    </w:p>
    <w:p w14:paraId="30A0A975" w14:textId="77777777" w:rsidR="00946622" w:rsidRDefault="00922306" w:rsidP="00DE6A61">
      <w:pPr>
        <w:spacing w:after="0"/>
        <w:ind w:left="0"/>
      </w:pPr>
      <w:r>
        <w:rPr>
          <w:color w:val="000000"/>
        </w:rPr>
        <w:t xml:space="preserve">Коммуникативные УУД: </w:t>
      </w:r>
    </w:p>
    <w:p w14:paraId="1E91C193" w14:textId="77777777" w:rsidR="00946622" w:rsidRDefault="00922306" w:rsidP="00DE6A61">
      <w:pPr>
        <w:numPr>
          <w:ilvl w:val="1"/>
          <w:numId w:val="7"/>
        </w:numPr>
        <w:spacing w:after="0"/>
        <w:ind w:left="0" w:firstLine="566"/>
      </w:pPr>
      <w:r>
        <w:rPr>
          <w:color w:val="000000"/>
        </w:rPr>
        <w:t xml:space="preserve">учитывать разные мнения и стремиться к координации различных позиций в сотрудничестве; </w:t>
      </w:r>
    </w:p>
    <w:p w14:paraId="58BBF699" w14:textId="77777777" w:rsidR="00946622" w:rsidRDefault="00922306" w:rsidP="00DE6A61">
      <w:pPr>
        <w:numPr>
          <w:ilvl w:val="1"/>
          <w:numId w:val="7"/>
        </w:numPr>
        <w:spacing w:after="0"/>
        <w:ind w:left="0" w:firstLine="566"/>
      </w:pPr>
      <w:r>
        <w:rPr>
          <w:color w:val="000000"/>
        </w:rPr>
        <w:t xml:space="preserve">уметь формулировать собственное мнение и позицию, аргументировать её и координировать её с позициями партнёров в сотрудничестве при выработке общего решения в совместной деятельности; </w:t>
      </w:r>
    </w:p>
    <w:p w14:paraId="3DF02F63" w14:textId="77777777" w:rsidR="00946622" w:rsidRDefault="00922306" w:rsidP="00DE6A61">
      <w:pPr>
        <w:numPr>
          <w:ilvl w:val="1"/>
          <w:numId w:val="7"/>
        </w:numPr>
        <w:spacing w:after="0"/>
        <w:ind w:left="0" w:firstLine="566"/>
      </w:pPr>
      <w:r>
        <w:rPr>
          <w:color w:val="000000"/>
        </w:rPr>
        <w:t xml:space="preserve">уметь устанавливать и сравнивать разные точки зрения прежде, чем принимать решения и делать выборы; </w:t>
      </w:r>
    </w:p>
    <w:p w14:paraId="4256C0B5" w14:textId="77777777" w:rsidR="00946622" w:rsidRDefault="00922306" w:rsidP="00DE6A61">
      <w:pPr>
        <w:numPr>
          <w:ilvl w:val="1"/>
          <w:numId w:val="7"/>
        </w:numPr>
        <w:spacing w:after="0"/>
        <w:ind w:left="0" w:firstLine="566"/>
      </w:pPr>
      <w:r>
        <w:rPr>
          <w:color w:val="000000"/>
        </w:rPr>
        <w:t xml:space="preserve">уметь договариваться и приходить к общему решению в совместной деятельности, в том числе в ситуации столкновения интересов; </w:t>
      </w:r>
    </w:p>
    <w:p w14:paraId="152BAE22" w14:textId="77777777" w:rsidR="00946622" w:rsidRDefault="00922306" w:rsidP="00DE6A61">
      <w:pPr>
        <w:numPr>
          <w:ilvl w:val="1"/>
          <w:numId w:val="7"/>
        </w:numPr>
        <w:spacing w:after="0"/>
        <w:ind w:left="0" w:firstLine="566"/>
      </w:pPr>
      <w:r>
        <w:rPr>
          <w:color w:val="000000"/>
        </w:rPr>
        <w:t xml:space="preserve">уметь задавать вопросы необходимые для организации собственной деятельности и сотрудничества с партнёром; </w:t>
      </w:r>
    </w:p>
    <w:p w14:paraId="47C401AD" w14:textId="77777777" w:rsidR="00946622" w:rsidRDefault="00922306" w:rsidP="00DE6A61">
      <w:pPr>
        <w:numPr>
          <w:ilvl w:val="1"/>
          <w:numId w:val="7"/>
        </w:numPr>
        <w:spacing w:after="0"/>
        <w:ind w:left="0" w:firstLine="566"/>
      </w:pPr>
      <w:r>
        <w:rPr>
          <w:color w:val="000000"/>
        </w:rPr>
        <w:t xml:space="preserve">уметь осуществлять взаимный контроль и оказывать в сотрудничестве необходимую взаимопомощь; </w:t>
      </w:r>
    </w:p>
    <w:p w14:paraId="458133F2" w14:textId="77777777" w:rsidR="00946622" w:rsidRDefault="00922306" w:rsidP="00DE6A61">
      <w:pPr>
        <w:numPr>
          <w:ilvl w:val="1"/>
          <w:numId w:val="7"/>
        </w:numPr>
        <w:spacing w:after="0"/>
        <w:ind w:left="0" w:firstLine="566"/>
      </w:pPr>
      <w:r>
        <w:rPr>
          <w:color w:val="000000"/>
        </w:rPr>
        <w:t xml:space="preserve">осознавать важность коммуникативных умений в жизни человека; </w:t>
      </w:r>
    </w:p>
    <w:p w14:paraId="08B2AC8D" w14:textId="77777777" w:rsidR="00946622" w:rsidRDefault="00922306" w:rsidP="00DE6A61">
      <w:pPr>
        <w:numPr>
          <w:ilvl w:val="1"/>
          <w:numId w:val="7"/>
        </w:numPr>
        <w:spacing w:after="0"/>
        <w:ind w:left="0" w:firstLine="566"/>
      </w:pPr>
      <w:r>
        <w:rPr>
          <w:color w:val="000000"/>
        </w:rPr>
        <w:t xml:space="preserve">оформлять свои мысли в устной и письменной форме с учётом речевой ситуации; создавать тексты различного типа, стиля, жанра; </w:t>
      </w:r>
    </w:p>
    <w:p w14:paraId="49924456" w14:textId="77777777" w:rsidR="00946622" w:rsidRDefault="00922306" w:rsidP="00DE6A61">
      <w:pPr>
        <w:numPr>
          <w:ilvl w:val="1"/>
          <w:numId w:val="7"/>
        </w:numPr>
        <w:spacing w:after="0"/>
        <w:ind w:left="0" w:firstLine="566"/>
      </w:pPr>
      <w:r>
        <w:rPr>
          <w:color w:val="000000"/>
        </w:rPr>
        <w:t xml:space="preserve">оценивать и редактировать устное и письменное речевое высказывание; </w:t>
      </w:r>
    </w:p>
    <w:p w14:paraId="0B546A0B" w14:textId="77777777" w:rsidR="00946622" w:rsidRDefault="00922306" w:rsidP="00DE6A61">
      <w:pPr>
        <w:numPr>
          <w:ilvl w:val="1"/>
          <w:numId w:val="7"/>
        </w:numPr>
        <w:spacing w:after="0"/>
        <w:ind w:left="0" w:firstLine="566"/>
      </w:pPr>
      <w:r>
        <w:rPr>
          <w:color w:val="000000"/>
        </w:rPr>
        <w:t xml:space="preserve">адекватно </w:t>
      </w:r>
      <w:r>
        <w:rPr>
          <w:color w:val="000000"/>
        </w:rPr>
        <w:tab/>
        <w:t xml:space="preserve">использовать </w:t>
      </w:r>
      <w:r>
        <w:rPr>
          <w:color w:val="000000"/>
        </w:rPr>
        <w:tab/>
        <w:t xml:space="preserve">речевые </w:t>
      </w:r>
      <w:r>
        <w:rPr>
          <w:color w:val="000000"/>
        </w:rPr>
        <w:tab/>
        <w:t xml:space="preserve">средства </w:t>
      </w:r>
      <w:r>
        <w:rPr>
          <w:color w:val="000000"/>
        </w:rPr>
        <w:tab/>
        <w:t xml:space="preserve">для </w:t>
      </w:r>
      <w:r>
        <w:rPr>
          <w:color w:val="000000"/>
        </w:rPr>
        <w:tab/>
        <w:t xml:space="preserve">решения </w:t>
      </w:r>
      <w:r>
        <w:rPr>
          <w:color w:val="000000"/>
        </w:rPr>
        <w:tab/>
        <w:t xml:space="preserve">различных коммуникативных задач; владеть монологической и диалогической формами речи, различными видами монолога и диалога; </w:t>
      </w:r>
    </w:p>
    <w:p w14:paraId="4074D075" w14:textId="77777777" w:rsidR="00946622" w:rsidRDefault="00922306" w:rsidP="00DE6A61">
      <w:pPr>
        <w:numPr>
          <w:ilvl w:val="1"/>
          <w:numId w:val="7"/>
        </w:numPr>
        <w:spacing w:after="0"/>
        <w:ind w:left="0" w:firstLine="566"/>
      </w:pPr>
      <w:r>
        <w:rPr>
          <w:color w:val="000000"/>
        </w:rPr>
        <w:lastRenderedPageBreak/>
        <w:t xml:space="preserve">высказывать и обосновывать свою точку зрения; </w:t>
      </w:r>
    </w:p>
    <w:p w14:paraId="5C6DF5A3" w14:textId="77777777" w:rsidR="00946622" w:rsidRDefault="00922306" w:rsidP="00DE6A61">
      <w:pPr>
        <w:numPr>
          <w:ilvl w:val="1"/>
          <w:numId w:val="7"/>
        </w:numPr>
        <w:spacing w:after="0"/>
        <w:ind w:left="0" w:firstLine="566"/>
      </w:pPr>
      <w:r>
        <w:rPr>
          <w:color w:val="000000"/>
        </w:rPr>
        <w:t xml:space="preserve">слушать и слышать других, пытаться принимать иную точку зрения, быть готовым корректировать свою точку зрения; </w:t>
      </w:r>
    </w:p>
    <w:p w14:paraId="017565F4" w14:textId="77777777" w:rsidR="00946622" w:rsidRDefault="00922306" w:rsidP="00DE6A61">
      <w:pPr>
        <w:numPr>
          <w:ilvl w:val="1"/>
          <w:numId w:val="7"/>
        </w:numPr>
        <w:spacing w:after="0"/>
        <w:ind w:left="0" w:firstLine="566"/>
      </w:pPr>
      <w:r>
        <w:rPr>
          <w:color w:val="000000"/>
        </w:rPr>
        <w:t xml:space="preserve">выступать перед аудиторией сверстников с сообщениями; </w:t>
      </w:r>
    </w:p>
    <w:p w14:paraId="0FD4FF29" w14:textId="77777777" w:rsidR="00946622" w:rsidRDefault="00922306" w:rsidP="00DE6A61">
      <w:pPr>
        <w:numPr>
          <w:ilvl w:val="1"/>
          <w:numId w:val="7"/>
        </w:numPr>
        <w:spacing w:after="0"/>
        <w:ind w:left="0" w:firstLine="566"/>
      </w:pPr>
      <w:r>
        <w:rPr>
          <w:color w:val="000000"/>
        </w:rPr>
        <w:t xml:space="preserve">договариваться и приходить к общему решению в совместной деятельности; – задавать вопросы. </w:t>
      </w:r>
    </w:p>
    <w:p w14:paraId="794D803D" w14:textId="77777777" w:rsidR="00946622" w:rsidRDefault="00922306" w:rsidP="007644E6">
      <w:pPr>
        <w:spacing w:after="0"/>
        <w:ind w:left="0"/>
      </w:pPr>
      <w:r>
        <w:rPr>
          <w:b/>
          <w:color w:val="000000"/>
        </w:rPr>
        <w:t>Предметными результатами</w:t>
      </w:r>
      <w:r>
        <w:rPr>
          <w:color w:val="000000"/>
        </w:rPr>
        <w:t xml:space="preserve"> изучения курса «</w:t>
      </w:r>
      <w:r w:rsidR="00BE6797">
        <w:rPr>
          <w:color w:val="000000"/>
        </w:rPr>
        <w:t>Путь к грамотности</w:t>
      </w:r>
      <w:r>
        <w:rPr>
          <w:color w:val="000000"/>
        </w:rPr>
        <w:t xml:space="preserve">» является сформированность следующих умений:  </w:t>
      </w:r>
    </w:p>
    <w:p w14:paraId="2D3DA048" w14:textId="77777777" w:rsidR="00946622" w:rsidRDefault="00922306" w:rsidP="007644E6">
      <w:pPr>
        <w:numPr>
          <w:ilvl w:val="1"/>
          <w:numId w:val="7"/>
        </w:numPr>
        <w:spacing w:after="0"/>
        <w:ind w:left="0" w:firstLine="566"/>
      </w:pPr>
      <w:r>
        <w:rPr>
          <w:color w:val="000000"/>
        </w:rPr>
        <w:t xml:space="preserve">по орфоэпии: правильно произносить употребительные слова изученных частей речи; </w:t>
      </w:r>
    </w:p>
    <w:p w14:paraId="303AAC9E" w14:textId="77777777" w:rsidR="00946622" w:rsidRDefault="00922306" w:rsidP="007644E6">
      <w:pPr>
        <w:numPr>
          <w:ilvl w:val="1"/>
          <w:numId w:val="7"/>
        </w:numPr>
        <w:spacing w:after="0"/>
        <w:ind w:left="0" w:firstLine="566"/>
      </w:pPr>
      <w:r>
        <w:rPr>
          <w:color w:val="000000"/>
        </w:rPr>
        <w:t xml:space="preserve">по лексике: пользоваться разными видами словарей; </w:t>
      </w:r>
    </w:p>
    <w:p w14:paraId="55FD07A8" w14:textId="77777777" w:rsidR="00946622" w:rsidRDefault="00922306" w:rsidP="007644E6">
      <w:pPr>
        <w:numPr>
          <w:ilvl w:val="1"/>
          <w:numId w:val="7"/>
        </w:numPr>
        <w:spacing w:after="0"/>
        <w:ind w:left="0" w:firstLine="566"/>
      </w:pPr>
      <w:r>
        <w:rPr>
          <w:color w:val="000000"/>
        </w:rPr>
        <w:t xml:space="preserve">по </w:t>
      </w:r>
      <w:r>
        <w:rPr>
          <w:color w:val="000000"/>
        </w:rPr>
        <w:tab/>
        <w:t xml:space="preserve">морфемике </w:t>
      </w:r>
      <w:r>
        <w:rPr>
          <w:color w:val="000000"/>
        </w:rPr>
        <w:tab/>
        <w:t xml:space="preserve">и </w:t>
      </w:r>
      <w:r>
        <w:rPr>
          <w:color w:val="000000"/>
        </w:rPr>
        <w:tab/>
        <w:t xml:space="preserve">словообразованию: </w:t>
      </w:r>
      <w:r>
        <w:rPr>
          <w:color w:val="000000"/>
        </w:rPr>
        <w:tab/>
        <w:t xml:space="preserve">производить </w:t>
      </w:r>
      <w:r>
        <w:rPr>
          <w:color w:val="000000"/>
        </w:rPr>
        <w:tab/>
        <w:t xml:space="preserve">морфемный </w:t>
      </w:r>
      <w:r>
        <w:rPr>
          <w:color w:val="000000"/>
        </w:rPr>
        <w:tab/>
        <w:t xml:space="preserve">и </w:t>
      </w:r>
    </w:p>
    <w:p w14:paraId="671BA533" w14:textId="77777777" w:rsidR="00946622" w:rsidRDefault="00922306" w:rsidP="007644E6">
      <w:pPr>
        <w:spacing w:after="0"/>
        <w:ind w:left="0"/>
      </w:pPr>
      <w:r>
        <w:rPr>
          <w:color w:val="000000"/>
        </w:rPr>
        <w:t xml:space="preserve">словообразовательный разбор наречий и деепричастий; образовывать новые слова с помощью характерных для изученных частей речи способов словообразования; </w:t>
      </w:r>
    </w:p>
    <w:p w14:paraId="2A9D8852" w14:textId="77777777" w:rsidR="00946622" w:rsidRDefault="00922306" w:rsidP="007644E6">
      <w:pPr>
        <w:numPr>
          <w:ilvl w:val="1"/>
          <w:numId w:val="7"/>
        </w:numPr>
        <w:spacing w:after="0"/>
        <w:ind w:left="0" w:firstLine="566"/>
      </w:pPr>
      <w:r>
        <w:rPr>
          <w:color w:val="000000"/>
        </w:rPr>
        <w:t xml:space="preserve">по морфологии: давать определения изученных частей речи; производить морфологический разбор изученных частей речи; различать омонимичные формы разных частей речи; </w:t>
      </w:r>
    </w:p>
    <w:p w14:paraId="78836FC0" w14:textId="77777777" w:rsidR="00946622" w:rsidRDefault="00922306" w:rsidP="007644E6">
      <w:pPr>
        <w:numPr>
          <w:ilvl w:val="1"/>
          <w:numId w:val="7"/>
        </w:numPr>
        <w:spacing w:after="0"/>
        <w:ind w:left="0" w:firstLine="566"/>
      </w:pPr>
      <w:r>
        <w:rPr>
          <w:color w:val="000000"/>
        </w:rPr>
        <w:t xml:space="preserve">по орфографии: находить изученные орфограммы в словах и между словами, правильно писать слова с изученными орфограммами; обосновывать выбор написания; находить и исправлять орфографические ошибки; правильно писать изученные в 7-м классе слова с непроверяемыми написаниями; </w:t>
      </w:r>
    </w:p>
    <w:p w14:paraId="65632144" w14:textId="77777777" w:rsidR="00946622" w:rsidRDefault="00922306" w:rsidP="007644E6">
      <w:pPr>
        <w:numPr>
          <w:ilvl w:val="1"/>
          <w:numId w:val="7"/>
        </w:numPr>
        <w:spacing w:after="0"/>
        <w:ind w:left="0" w:firstLine="566"/>
      </w:pPr>
      <w:r>
        <w:rPr>
          <w:color w:val="000000"/>
        </w:rPr>
        <w:t>по связной речи, чтению и работе с информацией</w:t>
      </w:r>
      <w:r>
        <w:rPr>
          <w:i/>
          <w:color w:val="000000"/>
        </w:rPr>
        <w:t>:</w:t>
      </w:r>
      <w:r>
        <w:rPr>
          <w:color w:val="000000"/>
        </w:rPr>
        <w:t xml:space="preserve"> составлять предложения с учётом текстообразующих свойств изученных групп слов; использовать синонимику предложений с деепричастными оборотами и сложноподчиненных предложений, стилистически обоснованно использовать предлоги, союзы; использовать частицы в стилистических </w:t>
      </w:r>
      <w:r w:rsidRPr="00111622">
        <w:rPr>
          <w:color w:val="000000"/>
        </w:rPr>
        <w:t xml:space="preserve">целях;  </w:t>
      </w:r>
    </w:p>
    <w:p w14:paraId="27002C1C" w14:textId="77777777" w:rsidR="00946622" w:rsidRDefault="00922306">
      <w:pPr>
        <w:numPr>
          <w:ilvl w:val="0"/>
          <w:numId w:val="7"/>
        </w:numPr>
        <w:spacing w:after="183"/>
        <w:ind w:right="-15" w:hanging="360"/>
        <w:jc w:val="left"/>
      </w:pPr>
      <w:r>
        <w:rPr>
          <w:b/>
        </w:rPr>
        <w:t>Содержание программы курса «</w:t>
      </w:r>
      <w:r w:rsidR="00BE6797">
        <w:rPr>
          <w:b/>
        </w:rPr>
        <w:t>Путь к грамотности</w:t>
      </w:r>
      <w:r>
        <w:rPr>
          <w:b/>
        </w:rPr>
        <w:t>»</w:t>
      </w:r>
      <w:r>
        <w:t xml:space="preserve"> </w:t>
      </w:r>
    </w:p>
    <w:p w14:paraId="4CA8F20E" w14:textId="77777777" w:rsidR="00946622" w:rsidRDefault="00922306">
      <w:pPr>
        <w:spacing w:after="183"/>
        <w:ind w:right="-15"/>
        <w:jc w:val="left"/>
      </w:pPr>
      <w:r>
        <w:rPr>
          <w:b/>
        </w:rPr>
        <w:t xml:space="preserve">5 </w:t>
      </w:r>
      <w:r w:rsidR="00D415AF">
        <w:rPr>
          <w:b/>
        </w:rPr>
        <w:t xml:space="preserve">– 6 </w:t>
      </w:r>
      <w:r>
        <w:rPr>
          <w:b/>
        </w:rPr>
        <w:t>класс</w:t>
      </w:r>
      <w:r w:rsidR="00D415AF">
        <w:rPr>
          <w:b/>
        </w:rPr>
        <w:t>ы</w:t>
      </w:r>
      <w:r>
        <w:rPr>
          <w:b/>
        </w:rPr>
        <w:t xml:space="preserve"> (34 ч.: теория – 7,5 ч; практика – 26,5 ч. )</w:t>
      </w:r>
      <w:r>
        <w:t xml:space="preserve"> </w:t>
      </w:r>
    </w:p>
    <w:p w14:paraId="085AF2A8" w14:textId="77777777" w:rsidR="00946622" w:rsidRDefault="00922306" w:rsidP="007644E6">
      <w:pPr>
        <w:spacing w:after="0"/>
        <w:ind w:left="11" w:hanging="11"/>
      </w:pPr>
      <w:r>
        <w:t xml:space="preserve">Тема 1. </w:t>
      </w:r>
      <w:r>
        <w:rPr>
          <w:color w:val="000000"/>
        </w:rPr>
        <w:t>Можно ли писать без букв? Когда возникла письменность?</w:t>
      </w:r>
      <w:r>
        <w:t xml:space="preserve"> (1ч. ) </w:t>
      </w:r>
    </w:p>
    <w:p w14:paraId="241BDC44" w14:textId="77777777" w:rsidR="00946622" w:rsidRDefault="00922306" w:rsidP="007644E6">
      <w:pPr>
        <w:spacing w:after="0"/>
        <w:ind w:left="11" w:hanging="11"/>
      </w:pPr>
      <w:r>
        <w:t xml:space="preserve">Высказывания писателей и поэтов о русском языке. Орфография как система правил правописания слов и их форм. Понятие орфограммы. Правописание безударных гласных, правописание согласных в корне слова (алгоритм). Учить опознавательным признакам  орфограмм. </w:t>
      </w:r>
    </w:p>
    <w:p w14:paraId="5BDDF03F" w14:textId="77777777" w:rsidR="00946622" w:rsidRDefault="00922306" w:rsidP="007644E6">
      <w:pPr>
        <w:spacing w:after="0"/>
        <w:ind w:left="11" w:hanging="11"/>
      </w:pPr>
      <w:r>
        <w:t xml:space="preserve">Тема 2. </w:t>
      </w:r>
      <w:r>
        <w:rPr>
          <w:color w:val="000000"/>
        </w:rPr>
        <w:t>Как они пишутся? (1ч.)</w:t>
      </w:r>
      <w:r>
        <w:t xml:space="preserve"> </w:t>
      </w:r>
    </w:p>
    <w:p w14:paraId="6C568F07" w14:textId="77777777" w:rsidR="00946622" w:rsidRDefault="00922306" w:rsidP="007644E6">
      <w:pPr>
        <w:spacing w:after="0"/>
        <w:ind w:left="11" w:hanging="11"/>
        <w:jc w:val="left"/>
      </w:pPr>
      <w:r>
        <w:rPr>
          <w:color w:val="000000"/>
        </w:rPr>
        <w:t>Знакомство с орфографическими словарями.</w:t>
      </w:r>
      <w:r w:rsidR="00BE6797">
        <w:rPr>
          <w:color w:val="000000"/>
        </w:rPr>
        <w:t xml:space="preserve"> </w:t>
      </w:r>
      <w:r>
        <w:t xml:space="preserve">Самостоятельная работа на умение опознавать орфограмму, безошибочно писать слова с ней. Творческое задание- составление предложений, где используется изучаемая орфограмма. </w:t>
      </w:r>
    </w:p>
    <w:p w14:paraId="4FBA0032" w14:textId="77777777" w:rsidR="00946622" w:rsidRDefault="00922306" w:rsidP="007644E6">
      <w:pPr>
        <w:spacing w:after="0"/>
        <w:ind w:left="11" w:hanging="11"/>
      </w:pPr>
      <w:r>
        <w:rPr>
          <w:color w:val="000000"/>
        </w:rPr>
        <w:t>Тема 3. В путь за главным правилом. (1ч.)</w:t>
      </w:r>
      <w:r>
        <w:t xml:space="preserve"> </w:t>
      </w:r>
    </w:p>
    <w:p w14:paraId="2DA6535C" w14:textId="77777777" w:rsidR="00946622" w:rsidRDefault="00922306" w:rsidP="007644E6">
      <w:pPr>
        <w:spacing w:after="0"/>
        <w:ind w:left="11" w:hanging="11"/>
      </w:pPr>
      <w:r>
        <w:t xml:space="preserve">Орфография.  Орфограмма. Типы орфограмм. </w:t>
      </w:r>
      <w:r>
        <w:rPr>
          <w:color w:val="000000"/>
        </w:rPr>
        <w:t>«Ошибкоопасные» места. Орфографический диктант.</w:t>
      </w:r>
      <w:r>
        <w:t xml:space="preserve"> </w:t>
      </w:r>
    </w:p>
    <w:p w14:paraId="60D8B80D" w14:textId="77777777" w:rsidR="00946622" w:rsidRDefault="00922306" w:rsidP="007644E6">
      <w:pPr>
        <w:spacing w:after="0"/>
        <w:ind w:left="11" w:hanging="11"/>
      </w:pPr>
      <w:r>
        <w:rPr>
          <w:color w:val="000000"/>
        </w:rPr>
        <w:t>Тема 4. Опасные согласные. (1 ч.)</w:t>
      </w:r>
      <w:r>
        <w:t xml:space="preserve"> </w:t>
      </w:r>
    </w:p>
    <w:p w14:paraId="7519BD6F" w14:textId="77777777" w:rsidR="00946622" w:rsidRDefault="00922306" w:rsidP="007644E6">
      <w:pPr>
        <w:spacing w:after="0"/>
        <w:ind w:left="11" w:hanging="11"/>
      </w:pPr>
      <w:r>
        <w:t>Правописание звонких-глухих согласных. Опознавательные признаки согласных. Конкурс</w:t>
      </w:r>
      <w:r w:rsidR="00111622">
        <w:t>-</w:t>
      </w:r>
      <w:r>
        <w:t xml:space="preserve">игра «А что у вас?» </w:t>
      </w:r>
    </w:p>
    <w:p w14:paraId="77854F0C" w14:textId="77777777" w:rsidR="00946622" w:rsidRDefault="00922306" w:rsidP="007644E6">
      <w:pPr>
        <w:spacing w:after="0"/>
        <w:ind w:left="11" w:hanging="11"/>
      </w:pPr>
      <w:r>
        <w:rPr>
          <w:color w:val="000000"/>
        </w:rPr>
        <w:t>Тема 5. На сцене гласные (1 ч.)</w:t>
      </w:r>
      <w:r>
        <w:t xml:space="preserve"> </w:t>
      </w:r>
    </w:p>
    <w:p w14:paraId="503665C9" w14:textId="77777777" w:rsidR="00946622" w:rsidRDefault="00922306" w:rsidP="007644E6">
      <w:pPr>
        <w:spacing w:after="0"/>
        <w:ind w:left="11" w:hanging="11"/>
      </w:pPr>
      <w:r>
        <w:t>Правописание проверяемых и непроверяемых гласных в корне слова.</w:t>
      </w:r>
      <w:r w:rsidR="00BE6797">
        <w:t xml:space="preserve"> </w:t>
      </w:r>
      <w:r>
        <w:t>Опознавательные признаки гласных.</w:t>
      </w:r>
      <w:r w:rsidR="00BE6797">
        <w:t xml:space="preserve"> </w:t>
      </w:r>
      <w:r>
        <w:t xml:space="preserve">Орфографический диктант. </w:t>
      </w:r>
      <w:r>
        <w:rPr>
          <w:color w:val="000000"/>
        </w:rPr>
        <w:t>Тема 6. «Фонемные» и «нефонемные» правила (1 ч.)</w:t>
      </w:r>
      <w:r>
        <w:t xml:space="preserve"> </w:t>
      </w:r>
    </w:p>
    <w:p w14:paraId="51EBB58C" w14:textId="77777777" w:rsidR="00946622" w:rsidRDefault="00922306" w:rsidP="007644E6">
      <w:pPr>
        <w:spacing w:after="0"/>
        <w:ind w:left="11" w:hanging="11"/>
      </w:pPr>
      <w:r>
        <w:t xml:space="preserve">Работа с текстом. Распознавание изучаемой </w:t>
      </w:r>
      <w:r w:rsidR="00BE6797">
        <w:t>орфограммы, работа с пособием «</w:t>
      </w:r>
      <w:r>
        <w:t xml:space="preserve">К пятёрке шаг за шагом», работаем с таблицей, заполняя её примерами. В качестве закрепления материала проводим объяснительный диктант. </w:t>
      </w:r>
    </w:p>
    <w:p w14:paraId="5AA09A6B" w14:textId="77777777" w:rsidR="00946622" w:rsidRDefault="00922306" w:rsidP="007644E6">
      <w:pPr>
        <w:spacing w:after="0"/>
        <w:ind w:left="11" w:hanging="11"/>
      </w:pPr>
      <w:r>
        <w:rPr>
          <w:color w:val="000000"/>
        </w:rPr>
        <w:t>Тема 7. Наш знакомый – Ь (1 ч.)</w:t>
      </w:r>
      <w:r>
        <w:t xml:space="preserve"> </w:t>
      </w:r>
    </w:p>
    <w:p w14:paraId="5E50DD8D" w14:textId="77777777" w:rsidR="00946622" w:rsidRDefault="00922306" w:rsidP="007644E6">
      <w:pPr>
        <w:spacing w:after="0"/>
        <w:ind w:left="11" w:hanging="11"/>
      </w:pPr>
      <w:r>
        <w:t xml:space="preserve">Распознавание изучаемой орфограммы, работа с пособием, работаем с таблицей, заполняя её примерами. </w:t>
      </w:r>
    </w:p>
    <w:p w14:paraId="5F504C87" w14:textId="77777777" w:rsidR="00946622" w:rsidRDefault="00922306" w:rsidP="007644E6">
      <w:pPr>
        <w:spacing w:after="0"/>
        <w:ind w:left="11" w:hanging="11"/>
      </w:pPr>
      <w:r>
        <w:rPr>
          <w:color w:val="000000"/>
        </w:rPr>
        <w:lastRenderedPageBreak/>
        <w:t>Тема 8. «АУ! Непроизносимые согласные» (1 ч.)</w:t>
      </w:r>
      <w:r>
        <w:t xml:space="preserve"> </w:t>
      </w:r>
    </w:p>
    <w:p w14:paraId="2694BCDF" w14:textId="77777777" w:rsidR="00946622" w:rsidRDefault="00922306" w:rsidP="007644E6">
      <w:pPr>
        <w:spacing w:after="0"/>
        <w:ind w:left="11" w:hanging="11"/>
      </w:pPr>
      <w:r>
        <w:t>Правописание непроизносимых согласных.</w:t>
      </w:r>
      <w:r w:rsidR="00BE6797">
        <w:t xml:space="preserve"> </w:t>
      </w:r>
      <w:r>
        <w:t xml:space="preserve">Опознавательные признаки согласных. </w:t>
      </w:r>
    </w:p>
    <w:p w14:paraId="331E8B15" w14:textId="77777777" w:rsidR="00946622" w:rsidRDefault="00922306" w:rsidP="007644E6">
      <w:pPr>
        <w:spacing w:after="0"/>
        <w:ind w:left="11" w:hanging="11"/>
      </w:pPr>
      <w:r>
        <w:t xml:space="preserve">Групповая работа. </w:t>
      </w:r>
    </w:p>
    <w:p w14:paraId="35CA76D4" w14:textId="77777777" w:rsidR="00946622" w:rsidRDefault="00922306" w:rsidP="007644E6">
      <w:pPr>
        <w:spacing w:after="0"/>
        <w:ind w:left="11" w:hanging="11"/>
      </w:pPr>
      <w:r>
        <w:rPr>
          <w:color w:val="000000"/>
        </w:rPr>
        <w:t>Тема 9. Строительная работа морфем. (2 ч.)</w:t>
      </w:r>
      <w:r>
        <w:t xml:space="preserve"> </w:t>
      </w:r>
    </w:p>
    <w:p w14:paraId="333D6075" w14:textId="77777777" w:rsidR="00946622" w:rsidRDefault="00922306" w:rsidP="007644E6">
      <w:pPr>
        <w:spacing w:after="0"/>
        <w:ind w:left="11" w:hanging="11"/>
      </w:pPr>
      <w:r>
        <w:t xml:space="preserve">Состав слова. Правописание предлогов и приставок. Теоретический практикум. Познакомить учащихся с морфемным разбором. Практические задание разного уровня сложности на изучаемый материал, использование игровых моментов. Редактируем предложенный в пособии текст. В качестве контроля проводим тестирование. </w:t>
      </w:r>
    </w:p>
    <w:p w14:paraId="54AA403E" w14:textId="77777777" w:rsidR="00946622" w:rsidRDefault="00922306" w:rsidP="007644E6">
      <w:pPr>
        <w:spacing w:after="0"/>
        <w:ind w:left="11" w:hanging="11"/>
      </w:pPr>
      <w:r>
        <w:rPr>
          <w:color w:val="000000"/>
        </w:rPr>
        <w:t>Тема 10. Приставки- труженицы(1 ч.)</w:t>
      </w:r>
      <w:r>
        <w:t xml:space="preserve"> </w:t>
      </w:r>
    </w:p>
    <w:p w14:paraId="226F7F44" w14:textId="77777777" w:rsidR="00946622" w:rsidRDefault="00922306" w:rsidP="007644E6">
      <w:pPr>
        <w:spacing w:after="0"/>
        <w:ind w:left="11" w:hanging="11"/>
      </w:pPr>
      <w:r>
        <w:t xml:space="preserve">Правописание предлогов и приставок. Практические задание разного уровня сложности на изучаемый материал, использование игровых моментов </w:t>
      </w:r>
    </w:p>
    <w:p w14:paraId="2A720708" w14:textId="77777777" w:rsidR="00946622" w:rsidRDefault="00922306" w:rsidP="007644E6">
      <w:pPr>
        <w:spacing w:after="0"/>
        <w:ind w:left="11" w:hanging="11"/>
      </w:pPr>
      <w:r>
        <w:t xml:space="preserve">Тема 11. </w:t>
      </w:r>
      <w:r>
        <w:rPr>
          <w:color w:val="000000"/>
        </w:rPr>
        <w:t>Для разных приставок – разные правила.</w:t>
      </w:r>
      <w:r>
        <w:t xml:space="preserve"> (1ч.) </w:t>
      </w:r>
    </w:p>
    <w:p w14:paraId="738481A3" w14:textId="77777777" w:rsidR="00946622" w:rsidRDefault="00922306" w:rsidP="007644E6">
      <w:pPr>
        <w:spacing w:after="0"/>
        <w:ind w:left="11" w:hanging="11"/>
      </w:pPr>
      <w:r>
        <w:t xml:space="preserve">Работаем с лингвистическим портфолио, составляем таблицы, схемы. Контроль- выполнение тестовых заданий. </w:t>
      </w:r>
    </w:p>
    <w:p w14:paraId="3D6E5236" w14:textId="77777777" w:rsidR="00946622" w:rsidRDefault="00922306" w:rsidP="007644E6">
      <w:pPr>
        <w:spacing w:after="0"/>
        <w:ind w:left="11" w:hanging="11"/>
      </w:pPr>
      <w:r>
        <w:t xml:space="preserve">Тема 12. </w:t>
      </w:r>
      <w:r>
        <w:rPr>
          <w:color w:val="000000"/>
        </w:rPr>
        <w:t>С этими приставками никаких хлопот</w:t>
      </w:r>
      <w:r>
        <w:t xml:space="preserve"> (1ч.) </w:t>
      </w:r>
    </w:p>
    <w:p w14:paraId="4C54AF2B" w14:textId="77777777" w:rsidR="00946622" w:rsidRDefault="00922306" w:rsidP="007644E6">
      <w:pPr>
        <w:spacing w:after="0"/>
        <w:ind w:left="11" w:hanging="11"/>
      </w:pPr>
      <w:r>
        <w:t xml:space="preserve">Составляем и записываем правило-помощник. Пользуясь правилом, выполняем задания, комментируя выбор написания. Конкурс-игра «Что там стоит» </w:t>
      </w:r>
    </w:p>
    <w:p w14:paraId="67D0DE62" w14:textId="77777777" w:rsidR="00946622" w:rsidRDefault="00922306" w:rsidP="007644E6">
      <w:pPr>
        <w:spacing w:after="0"/>
        <w:ind w:left="11" w:hanging="11"/>
      </w:pPr>
      <w:r>
        <w:t xml:space="preserve">Тема 13. </w:t>
      </w:r>
      <w:r>
        <w:rPr>
          <w:color w:val="000000"/>
        </w:rPr>
        <w:t>Приставки-нарушители!</w:t>
      </w:r>
      <w:r w:rsidR="00BE6797">
        <w:rPr>
          <w:color w:val="000000"/>
        </w:rPr>
        <w:t xml:space="preserve"> </w:t>
      </w:r>
      <w:r>
        <w:t xml:space="preserve">(1ч.) </w:t>
      </w:r>
    </w:p>
    <w:p w14:paraId="52F046AB" w14:textId="77777777" w:rsidR="00946622" w:rsidRDefault="00922306" w:rsidP="007644E6">
      <w:pPr>
        <w:spacing w:after="0"/>
        <w:ind w:left="11" w:hanging="11"/>
      </w:pPr>
      <w:r>
        <w:t>Составляем и записываем правило-помощник. Пользуясь правилом, выполняем задания, комментируя выбор написания.</w:t>
      </w:r>
      <w:r w:rsidR="00BE6797">
        <w:t xml:space="preserve"> </w:t>
      </w:r>
      <w:r>
        <w:t xml:space="preserve">Орфографический диктант. </w:t>
      </w:r>
    </w:p>
    <w:p w14:paraId="66D3EBA1" w14:textId="77777777" w:rsidR="00946622" w:rsidRDefault="00922306" w:rsidP="007644E6">
      <w:pPr>
        <w:spacing w:after="0"/>
        <w:ind w:left="11" w:hanging="11"/>
      </w:pPr>
      <w:r>
        <w:rPr>
          <w:color w:val="000000"/>
        </w:rPr>
        <w:t>Тема 14. Внимание! Самые трудные!</w:t>
      </w:r>
      <w:r>
        <w:t xml:space="preserve"> (1ч.) </w:t>
      </w:r>
    </w:p>
    <w:p w14:paraId="6B0373B3" w14:textId="77777777" w:rsidR="00946622" w:rsidRDefault="00922306" w:rsidP="007644E6">
      <w:pPr>
        <w:spacing w:after="0"/>
        <w:ind w:left="11" w:hanging="11"/>
      </w:pPr>
      <w:r>
        <w:rPr>
          <w:color w:val="000000"/>
        </w:rPr>
        <w:t>Сформирование умения выбирать правильный вариант (при тестировании).</w:t>
      </w:r>
      <w:r w:rsidR="00BE6797">
        <w:rPr>
          <w:color w:val="000000"/>
        </w:rPr>
        <w:t xml:space="preserve"> </w:t>
      </w:r>
      <w:r>
        <w:t xml:space="preserve">Знакомимся с правилом, работаем с портфолио, составляем алгоритм, как не ошибиться в выборе нужной согласной. В качестве контроля проводим взаимодиктант, лингвистическую дуэль. </w:t>
      </w:r>
    </w:p>
    <w:p w14:paraId="7E7A8FA9" w14:textId="77777777" w:rsidR="00946622" w:rsidRDefault="00922306" w:rsidP="007644E6">
      <w:pPr>
        <w:spacing w:after="0"/>
        <w:ind w:left="11" w:hanging="11"/>
      </w:pPr>
      <w:r>
        <w:rPr>
          <w:color w:val="000000"/>
        </w:rPr>
        <w:t>Тема 15. Смотри в корень! Слова-родствен</w:t>
      </w:r>
      <w:r w:rsidR="00BE6797">
        <w:rPr>
          <w:color w:val="000000"/>
        </w:rPr>
        <w:t>н</w:t>
      </w:r>
      <w:r>
        <w:rPr>
          <w:color w:val="000000"/>
        </w:rPr>
        <w:t>ики.</w:t>
      </w:r>
      <w:r>
        <w:t xml:space="preserve"> (2ч.) </w:t>
      </w:r>
    </w:p>
    <w:p w14:paraId="3EE64D7E" w14:textId="77777777" w:rsidR="00946622" w:rsidRDefault="00F5049C" w:rsidP="007644E6">
      <w:pPr>
        <w:spacing w:after="0"/>
        <w:ind w:left="11" w:hanging="11"/>
      </w:pPr>
      <w:r>
        <w:rPr>
          <w:color w:val="000000"/>
        </w:rPr>
        <w:t>Ф</w:t>
      </w:r>
      <w:r w:rsidR="00922306">
        <w:rPr>
          <w:color w:val="000000"/>
        </w:rPr>
        <w:t>ормирование</w:t>
      </w:r>
      <w:r>
        <w:rPr>
          <w:color w:val="000000"/>
        </w:rPr>
        <w:t xml:space="preserve"> </w:t>
      </w:r>
      <w:r w:rsidR="00922306">
        <w:rPr>
          <w:color w:val="000000"/>
        </w:rPr>
        <w:t xml:space="preserve"> умения выбирать правильный вариант (при тестировании).</w:t>
      </w:r>
      <w:r w:rsidR="00BE6797">
        <w:rPr>
          <w:color w:val="000000"/>
        </w:rPr>
        <w:t xml:space="preserve"> </w:t>
      </w:r>
      <w:r w:rsidR="00922306">
        <w:t>Знакомимся с правилом, работаем с портфолио, составляем алгоритм, как не ошибиться в выборе нужной гласной. В качестве контроля</w:t>
      </w:r>
      <w:r w:rsidR="00BE6797">
        <w:t xml:space="preserve"> проводим взаимодиктант, </w:t>
      </w:r>
      <w:r w:rsidR="00922306">
        <w:t xml:space="preserve">лингвистическая дуэль. </w:t>
      </w:r>
    </w:p>
    <w:p w14:paraId="2437A16F" w14:textId="77777777" w:rsidR="00946622" w:rsidRDefault="00922306" w:rsidP="007644E6">
      <w:pPr>
        <w:spacing w:after="0"/>
        <w:ind w:left="11" w:hanging="11"/>
      </w:pPr>
      <w:r>
        <w:t xml:space="preserve">Тема 16. </w:t>
      </w:r>
      <w:r>
        <w:rPr>
          <w:color w:val="000000"/>
        </w:rPr>
        <w:t>Сколько бывает родственных слов?</w:t>
      </w:r>
      <w:r>
        <w:t xml:space="preserve"> (1ч.) </w:t>
      </w:r>
    </w:p>
    <w:p w14:paraId="0538DDD1" w14:textId="77777777" w:rsidR="00946622" w:rsidRDefault="00922306" w:rsidP="007644E6">
      <w:pPr>
        <w:spacing w:after="0"/>
        <w:ind w:left="11" w:hanging="11"/>
      </w:pPr>
      <w:r>
        <w:t xml:space="preserve">Практические занятия в игровой форме: «Третий лишний», «Отгадай слово». </w:t>
      </w:r>
    </w:p>
    <w:p w14:paraId="71A26122" w14:textId="77777777" w:rsidR="00946622" w:rsidRDefault="00922306" w:rsidP="007644E6">
      <w:pPr>
        <w:spacing w:after="0"/>
        <w:ind w:left="11" w:hanging="11"/>
      </w:pPr>
      <w:r>
        <w:t xml:space="preserve">Самостоятельная работа. Викторина </w:t>
      </w:r>
    </w:p>
    <w:p w14:paraId="7D7536C1" w14:textId="77777777" w:rsidR="00946622" w:rsidRDefault="00922306" w:rsidP="007644E6">
      <w:pPr>
        <w:spacing w:after="0"/>
        <w:ind w:left="11" w:hanging="11"/>
      </w:pPr>
      <w:r>
        <w:rPr>
          <w:color w:val="000000"/>
        </w:rPr>
        <w:t>Тема 17. Кто командует корнями? (5ч.)</w:t>
      </w:r>
      <w:r>
        <w:t xml:space="preserve"> </w:t>
      </w:r>
    </w:p>
    <w:p w14:paraId="14C28F6A" w14:textId="77777777" w:rsidR="00946622" w:rsidRDefault="00922306" w:rsidP="007644E6">
      <w:pPr>
        <w:spacing w:after="0"/>
        <w:ind w:left="11" w:hanging="11"/>
      </w:pPr>
      <w:r>
        <w:t>Чередующиеся гласные в корнях (-раст-рос-; -лаг-лож- ). Теоретический практикум. Составление таблицы –выбора чередующейся гласной. Выполнение заданий с выбором ответа и заданий повышенной сложности. Выполнение тестовых заданий (в форме ЕГЭ). Обучаем, играя «Передай мелок».</w:t>
      </w:r>
      <w:r w:rsidR="00BE6797">
        <w:t xml:space="preserve"> </w:t>
      </w:r>
      <w:r>
        <w:t>Чередующиеся гласные –е –и- в корнях. Составление таблицы «Условия выбора гласной».</w:t>
      </w:r>
      <w:r w:rsidR="00BE6797">
        <w:t xml:space="preserve"> </w:t>
      </w:r>
      <w:r>
        <w:t xml:space="preserve">Орфографический диктант. Составление схем и алгоритмов. Грамматический разбор </w:t>
      </w:r>
    </w:p>
    <w:p w14:paraId="07048E62" w14:textId="77777777" w:rsidR="00946622" w:rsidRDefault="00922306" w:rsidP="007644E6">
      <w:pPr>
        <w:spacing w:after="0"/>
        <w:ind w:left="11" w:hanging="11"/>
      </w:pPr>
      <w:r>
        <w:rPr>
          <w:color w:val="000000"/>
        </w:rPr>
        <w:t>Тема 18</w:t>
      </w:r>
      <w:r w:rsidR="00F5049C">
        <w:rPr>
          <w:color w:val="000000"/>
        </w:rPr>
        <w:t>. Приведём все знания в порядок</w:t>
      </w:r>
      <w:r>
        <w:rPr>
          <w:color w:val="000000"/>
        </w:rPr>
        <w:t>. Речевые игры.</w:t>
      </w:r>
      <w:r w:rsidR="00F5049C">
        <w:rPr>
          <w:color w:val="000000"/>
        </w:rPr>
        <w:t xml:space="preserve"> </w:t>
      </w:r>
      <w:r>
        <w:rPr>
          <w:color w:val="000000"/>
        </w:rPr>
        <w:t>(5ч.)</w:t>
      </w:r>
      <w:r>
        <w:t xml:space="preserve"> </w:t>
      </w:r>
    </w:p>
    <w:p w14:paraId="54D6F3E8" w14:textId="77777777" w:rsidR="00946622" w:rsidRDefault="00922306" w:rsidP="007644E6">
      <w:pPr>
        <w:spacing w:after="0"/>
        <w:ind w:left="11" w:hanging="11"/>
      </w:pPr>
      <w:r>
        <w:t xml:space="preserve">Орфография. Правописание гласных -о-е- после шипящих в корне слова, буквы –ы-и- после –ц-. Знакомимся с правилом, работаем с портфолио, составляем алгоритм, как не ошибиться в выборе нужной гласной. Выполняем задания в пособии. В качестве контроля проводим взаимодиктант, лингвистическую дуэль. </w:t>
      </w:r>
    </w:p>
    <w:p w14:paraId="5557EEDC" w14:textId="77777777" w:rsidR="00946622" w:rsidRDefault="00922306" w:rsidP="007644E6">
      <w:pPr>
        <w:spacing w:after="0"/>
        <w:ind w:left="11" w:hanging="11"/>
      </w:pPr>
      <w:r>
        <w:t xml:space="preserve">Гласные е-и в падежных окончаниях существительных. Составление таблицы «-Е-И- в окончаниях существительных». Практические занятия в игровой форме: «Третий лишний», «Отгадай слово». Самостоятельная работа. </w:t>
      </w:r>
    </w:p>
    <w:p w14:paraId="2973571F" w14:textId="77777777" w:rsidR="00946622" w:rsidRDefault="00922306" w:rsidP="007644E6">
      <w:pPr>
        <w:spacing w:after="0"/>
        <w:ind w:left="11" w:hanging="11"/>
      </w:pPr>
      <w:r>
        <w:t xml:space="preserve">Падежные окончания прилагательных. Составляем и записываем правило-помощник: «Пиши окончания прилагательных правильно!». Пользуясь правилом, выполняем задания комментируя выбор написания. </w:t>
      </w:r>
    </w:p>
    <w:p w14:paraId="48E21B00" w14:textId="77777777" w:rsidR="00946622" w:rsidRDefault="00922306" w:rsidP="007644E6">
      <w:pPr>
        <w:spacing w:after="0"/>
        <w:ind w:left="11" w:hanging="11"/>
      </w:pPr>
      <w:r>
        <w:rPr>
          <w:color w:val="000000"/>
        </w:rPr>
        <w:lastRenderedPageBreak/>
        <w:t>Решение речевых упражнений различного типа. Составление собственных речевых заданий.</w:t>
      </w:r>
      <w:r>
        <w:t xml:space="preserve"> </w:t>
      </w:r>
    </w:p>
    <w:p w14:paraId="2532A791" w14:textId="77777777" w:rsidR="00946622" w:rsidRDefault="00922306" w:rsidP="007644E6">
      <w:pPr>
        <w:spacing w:after="0"/>
        <w:ind w:left="11" w:hanging="11"/>
      </w:pPr>
      <w:r>
        <w:t xml:space="preserve">Орфографический диктант. </w:t>
      </w:r>
    </w:p>
    <w:p w14:paraId="235333FA" w14:textId="77777777" w:rsidR="00946622" w:rsidRDefault="00922306" w:rsidP="007644E6">
      <w:pPr>
        <w:spacing w:after="0"/>
        <w:ind w:left="11" w:hanging="11"/>
      </w:pPr>
      <w:r>
        <w:t>Тема 19. «</w:t>
      </w:r>
      <w:r>
        <w:rPr>
          <w:color w:val="000000"/>
        </w:rPr>
        <w:t>Рождается внезапная строка».  (Речетворческий тренинг. «Бином фантазии») (2ч.)</w:t>
      </w:r>
      <w:r>
        <w:t xml:space="preserve"> Групповая работа. Орфографическая работа с текстом. Вставить пропущенные орфограммы, расставить недостающие знаки препинания. Предложенный текст из пособ</w:t>
      </w:r>
      <w:r w:rsidR="00BE6797">
        <w:t>ий учителя. Проверяем, играя. «</w:t>
      </w:r>
      <w:r>
        <w:t xml:space="preserve">Лингвистический винегрет»: найти среди слов нужную орфограмму. </w:t>
      </w:r>
    </w:p>
    <w:p w14:paraId="49FDD08A" w14:textId="77777777" w:rsidR="00946622" w:rsidRDefault="00922306" w:rsidP="007644E6">
      <w:pPr>
        <w:spacing w:after="0"/>
        <w:ind w:left="11" w:hanging="11"/>
      </w:pPr>
      <w:r>
        <w:t xml:space="preserve">При осуществлении контроля знаний и умений учащихся используется: различные виды диктантов, тесты, игровые моменты («лингвистическая дуэль», «отгадай слово», «передай мелок», «кто больше?») </w:t>
      </w:r>
    </w:p>
    <w:p w14:paraId="29362C5B" w14:textId="77777777" w:rsidR="00946622" w:rsidRDefault="00922306" w:rsidP="007644E6">
      <w:pPr>
        <w:spacing w:after="0"/>
        <w:ind w:left="11" w:hanging="11"/>
      </w:pPr>
      <w:r>
        <w:t xml:space="preserve">Тема 20. </w:t>
      </w:r>
      <w:r>
        <w:rPr>
          <w:color w:val="000000"/>
        </w:rPr>
        <w:t>«Не лезьте за словом в карман!». Или вам поможет орфография. (2ч.)</w:t>
      </w:r>
      <w:r>
        <w:t xml:space="preserve"> </w:t>
      </w:r>
    </w:p>
    <w:p w14:paraId="1E5059F4" w14:textId="77777777" w:rsidR="00946622" w:rsidRDefault="00922306" w:rsidP="007644E6">
      <w:pPr>
        <w:spacing w:after="0"/>
        <w:ind w:left="11" w:hanging="11"/>
      </w:pPr>
      <w:r>
        <w:t>Тренировочные упражнения на страницах пособия. В качестве контроля - распределительный диктант.</w:t>
      </w:r>
      <w:r w:rsidR="00BE6797">
        <w:t xml:space="preserve"> </w:t>
      </w:r>
      <w:r>
        <w:t>Подготовка проектов, лингвистическое сочинение, тестирование.</w:t>
      </w:r>
      <w:r w:rsidR="00BE6797">
        <w:t xml:space="preserve"> </w:t>
      </w:r>
      <w:r>
        <w:t xml:space="preserve">Зачётная работа. Тема 21. Итоговые уроки. (2 ч. ) </w:t>
      </w:r>
    </w:p>
    <w:p w14:paraId="0B97B6A4" w14:textId="77777777" w:rsidR="00946622" w:rsidRDefault="00922306" w:rsidP="007644E6">
      <w:pPr>
        <w:spacing w:after="0"/>
        <w:ind w:left="11" w:hanging="11"/>
      </w:pPr>
      <w:r>
        <w:t>Защита проектов.</w:t>
      </w:r>
      <w:r w:rsidR="00BE6797">
        <w:t xml:space="preserve"> </w:t>
      </w:r>
      <w:r>
        <w:t>К концу занятий</w:t>
      </w:r>
      <w:r w:rsidR="00BE6797">
        <w:t xml:space="preserve"> </w:t>
      </w:r>
      <w:r>
        <w:t>«</w:t>
      </w:r>
      <w:r w:rsidR="00BE6797">
        <w:t>Путь к грамотности</w:t>
      </w:r>
      <w:r>
        <w:t>» учащиеся должны повысить уровень грамотности, сформировать умения нормативного, целесообразного использования языковых сред</w:t>
      </w:r>
      <w:r w:rsidR="00BE6797">
        <w:t>ств через различные виды деяте</w:t>
      </w:r>
      <w:r>
        <w:t xml:space="preserve">льности. </w:t>
      </w:r>
    </w:p>
    <w:p w14:paraId="5646729D" w14:textId="77777777" w:rsidR="00946622" w:rsidRDefault="00922306">
      <w:pPr>
        <w:spacing w:after="183" w:line="352" w:lineRule="auto"/>
        <w:ind w:left="607" w:right="-15" w:hanging="360"/>
        <w:jc w:val="left"/>
      </w:pPr>
      <w:r>
        <w:t>4.</w:t>
      </w:r>
      <w:r>
        <w:rPr>
          <w:rFonts w:ascii="Arial" w:eastAsia="Arial" w:hAnsi="Arial" w:cs="Arial"/>
        </w:rPr>
        <w:t xml:space="preserve"> </w:t>
      </w:r>
      <w:r>
        <w:rPr>
          <w:b/>
        </w:rPr>
        <w:t xml:space="preserve">Тематическое планирование к программе внеурочной </w:t>
      </w:r>
      <w:r w:rsidR="004F5136">
        <w:rPr>
          <w:b/>
        </w:rPr>
        <w:t>деятельности «Путь к грамотности</w:t>
      </w:r>
      <w:r>
        <w:rPr>
          <w:b/>
        </w:rPr>
        <w:t xml:space="preserve">» </w:t>
      </w:r>
      <w:r>
        <w:t xml:space="preserve"> </w:t>
      </w:r>
    </w:p>
    <w:p w14:paraId="67A7E459" w14:textId="77777777" w:rsidR="004F5136" w:rsidRDefault="004F5136" w:rsidP="00D01CCD">
      <w:pPr>
        <w:spacing w:after="183"/>
        <w:ind w:left="487" w:right="-15" w:firstLine="0"/>
        <w:jc w:val="left"/>
      </w:pPr>
      <w:r>
        <w:rPr>
          <w:b/>
        </w:rPr>
        <w:t xml:space="preserve">Всего </w:t>
      </w:r>
      <w:r w:rsidR="00922306">
        <w:rPr>
          <w:b/>
        </w:rPr>
        <w:t>(34 часа)</w:t>
      </w:r>
    </w:p>
    <w:p w14:paraId="2EF01914" w14:textId="77777777" w:rsidR="004F5136" w:rsidRDefault="004F5136" w:rsidP="004F5136">
      <w:pPr>
        <w:spacing w:after="183"/>
        <w:ind w:left="487" w:right="-15" w:firstLine="0"/>
        <w:jc w:val="left"/>
      </w:pPr>
    </w:p>
    <w:tbl>
      <w:tblPr>
        <w:tblStyle w:val="a5"/>
        <w:tblW w:w="0" w:type="auto"/>
        <w:tblInd w:w="487" w:type="dxa"/>
        <w:tblLook w:val="04A0" w:firstRow="1" w:lastRow="0" w:firstColumn="1" w:lastColumn="0" w:noHBand="0" w:noVBand="1"/>
      </w:tblPr>
      <w:tblGrid>
        <w:gridCol w:w="859"/>
        <w:gridCol w:w="6532"/>
        <w:gridCol w:w="1499"/>
        <w:gridCol w:w="3051"/>
        <w:gridCol w:w="1191"/>
        <w:gridCol w:w="1507"/>
      </w:tblGrid>
      <w:tr w:rsidR="00D01CCD" w14:paraId="35026E82" w14:textId="77777777" w:rsidTr="00D03E9B">
        <w:tc>
          <w:tcPr>
            <w:tcW w:w="883" w:type="dxa"/>
            <w:tcBorders>
              <w:top w:val="single" w:sz="4" w:space="0" w:color="00000A"/>
              <w:left w:val="single" w:sz="4" w:space="0" w:color="00000A"/>
              <w:bottom w:val="single" w:sz="4" w:space="0" w:color="00000A"/>
              <w:right w:val="single" w:sz="4" w:space="0" w:color="00000A"/>
            </w:tcBorders>
          </w:tcPr>
          <w:p w14:paraId="4BFED993" w14:textId="77777777" w:rsidR="00D01CCD" w:rsidRDefault="00D01CCD" w:rsidP="00D01CCD">
            <w:pPr>
              <w:spacing w:after="0" w:line="276" w:lineRule="auto"/>
              <w:ind w:left="10" w:firstLine="0"/>
            </w:pPr>
            <w:r>
              <w:rPr>
                <w:b/>
              </w:rPr>
              <w:t>№ п/п</w:t>
            </w:r>
            <w:r>
              <w:t xml:space="preserve"> </w:t>
            </w:r>
          </w:p>
        </w:tc>
        <w:tc>
          <w:tcPr>
            <w:tcW w:w="6891" w:type="dxa"/>
            <w:tcBorders>
              <w:top w:val="single" w:sz="4" w:space="0" w:color="00000A"/>
              <w:left w:val="single" w:sz="4" w:space="0" w:color="00000A"/>
              <w:bottom w:val="single" w:sz="4" w:space="0" w:color="00000A"/>
              <w:right w:val="single" w:sz="4" w:space="0" w:color="00000A"/>
            </w:tcBorders>
          </w:tcPr>
          <w:p w14:paraId="0AEDB6EB" w14:textId="77777777" w:rsidR="00D01CCD" w:rsidRDefault="00D01CCD" w:rsidP="00D01CCD">
            <w:pPr>
              <w:spacing w:after="0" w:line="276" w:lineRule="auto"/>
              <w:ind w:left="0" w:firstLine="0"/>
              <w:jc w:val="center"/>
            </w:pPr>
            <w:r>
              <w:rPr>
                <w:b/>
              </w:rPr>
              <w:t>Раздел, тема</w:t>
            </w:r>
            <w:r>
              <w:t xml:space="preserve"> </w:t>
            </w:r>
          </w:p>
        </w:tc>
        <w:tc>
          <w:tcPr>
            <w:tcW w:w="948" w:type="dxa"/>
          </w:tcPr>
          <w:p w14:paraId="5C8F1908" w14:textId="77777777" w:rsidR="00D01CCD" w:rsidRDefault="00D01CCD" w:rsidP="00D01CCD">
            <w:pPr>
              <w:spacing w:after="183"/>
              <w:ind w:left="0" w:right="-15" w:firstLine="0"/>
              <w:jc w:val="left"/>
            </w:pPr>
            <w:r>
              <w:rPr>
                <w:b/>
              </w:rPr>
              <w:t>Количество часов</w:t>
            </w:r>
          </w:p>
        </w:tc>
        <w:tc>
          <w:tcPr>
            <w:tcW w:w="3130" w:type="dxa"/>
          </w:tcPr>
          <w:p w14:paraId="78C02291" w14:textId="77777777" w:rsidR="00D01CCD" w:rsidRDefault="00D01CCD" w:rsidP="00D01CCD">
            <w:pPr>
              <w:spacing w:after="183"/>
              <w:ind w:left="0" w:right="-15" w:firstLine="0"/>
              <w:jc w:val="left"/>
            </w:pPr>
            <w:r>
              <w:rPr>
                <w:b/>
              </w:rPr>
              <w:t>Форма контроля</w:t>
            </w:r>
          </w:p>
        </w:tc>
        <w:tc>
          <w:tcPr>
            <w:tcW w:w="1222" w:type="dxa"/>
          </w:tcPr>
          <w:p w14:paraId="7DFB0CA2" w14:textId="77777777" w:rsidR="00D01CCD" w:rsidRDefault="00D01CCD" w:rsidP="00D01CCD">
            <w:pPr>
              <w:spacing w:after="183"/>
              <w:ind w:left="0" w:right="-15" w:firstLine="0"/>
              <w:jc w:val="left"/>
            </w:pPr>
            <w:r>
              <w:t>По плану</w:t>
            </w:r>
          </w:p>
        </w:tc>
        <w:tc>
          <w:tcPr>
            <w:tcW w:w="1565" w:type="dxa"/>
          </w:tcPr>
          <w:p w14:paraId="23209BB7" w14:textId="77777777" w:rsidR="00D01CCD" w:rsidRDefault="00D01CCD" w:rsidP="00D01CCD">
            <w:pPr>
              <w:spacing w:after="183"/>
              <w:ind w:left="0" w:right="-15" w:firstLine="0"/>
              <w:jc w:val="left"/>
            </w:pPr>
            <w:r>
              <w:t>По факту</w:t>
            </w:r>
          </w:p>
        </w:tc>
      </w:tr>
      <w:tr w:rsidR="00D01CCD" w14:paraId="6882D4F6" w14:textId="77777777" w:rsidTr="00D03E9B">
        <w:tc>
          <w:tcPr>
            <w:tcW w:w="883" w:type="dxa"/>
            <w:tcBorders>
              <w:top w:val="nil"/>
              <w:left w:val="single" w:sz="4" w:space="0" w:color="00000A"/>
              <w:bottom w:val="single" w:sz="4" w:space="0" w:color="00000A"/>
              <w:right w:val="single" w:sz="4" w:space="0" w:color="00000A"/>
            </w:tcBorders>
          </w:tcPr>
          <w:p w14:paraId="39563F74" w14:textId="77777777" w:rsidR="00D01CCD" w:rsidRDefault="00D01CCD" w:rsidP="00D01CCD">
            <w:pPr>
              <w:spacing w:after="0" w:line="276" w:lineRule="auto"/>
              <w:ind w:left="0" w:firstLine="0"/>
              <w:jc w:val="left"/>
            </w:pPr>
          </w:p>
        </w:tc>
        <w:tc>
          <w:tcPr>
            <w:tcW w:w="6891" w:type="dxa"/>
            <w:tcBorders>
              <w:top w:val="nil"/>
              <w:left w:val="single" w:sz="4" w:space="0" w:color="00000A"/>
              <w:bottom w:val="single" w:sz="4" w:space="0" w:color="00000A"/>
              <w:right w:val="single" w:sz="4" w:space="0" w:color="00000A"/>
            </w:tcBorders>
          </w:tcPr>
          <w:p w14:paraId="3CCD10E5" w14:textId="77777777" w:rsidR="00D01CCD" w:rsidRDefault="00D01CCD" w:rsidP="00D01CCD">
            <w:pPr>
              <w:spacing w:after="0" w:line="276" w:lineRule="auto"/>
              <w:ind w:left="0" w:firstLine="0"/>
              <w:jc w:val="left"/>
            </w:pPr>
          </w:p>
        </w:tc>
        <w:tc>
          <w:tcPr>
            <w:tcW w:w="948" w:type="dxa"/>
          </w:tcPr>
          <w:p w14:paraId="220DED2C" w14:textId="77777777" w:rsidR="00D01CCD" w:rsidRDefault="00D01CCD"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0B506B82" w14:textId="77777777" w:rsidR="00D01CCD" w:rsidRDefault="00D01CCD" w:rsidP="00D01CCD">
            <w:pPr>
              <w:spacing w:after="0" w:line="276" w:lineRule="auto"/>
              <w:ind w:left="2" w:firstLine="0"/>
              <w:jc w:val="left"/>
            </w:pPr>
            <w:r>
              <w:t xml:space="preserve">Аналитическая беседа </w:t>
            </w:r>
          </w:p>
        </w:tc>
        <w:tc>
          <w:tcPr>
            <w:tcW w:w="1222" w:type="dxa"/>
          </w:tcPr>
          <w:p w14:paraId="27390862" w14:textId="77777777" w:rsidR="00D01CCD" w:rsidRDefault="001B04AA" w:rsidP="00D01CCD">
            <w:pPr>
              <w:spacing w:after="183"/>
              <w:ind w:left="0" w:right="-15" w:firstLine="0"/>
              <w:jc w:val="left"/>
            </w:pPr>
            <w:r>
              <w:t>01.09</w:t>
            </w:r>
          </w:p>
        </w:tc>
        <w:tc>
          <w:tcPr>
            <w:tcW w:w="1565" w:type="dxa"/>
          </w:tcPr>
          <w:p w14:paraId="52036D3E" w14:textId="77777777" w:rsidR="00D01CCD" w:rsidRDefault="00D01CCD" w:rsidP="00D01CCD">
            <w:pPr>
              <w:spacing w:after="183"/>
              <w:ind w:left="0" w:right="-15" w:firstLine="0"/>
              <w:jc w:val="left"/>
            </w:pPr>
          </w:p>
        </w:tc>
      </w:tr>
      <w:tr w:rsidR="00D01CCD" w14:paraId="491F12A9" w14:textId="77777777" w:rsidTr="00D03E9B">
        <w:tc>
          <w:tcPr>
            <w:tcW w:w="883" w:type="dxa"/>
            <w:tcBorders>
              <w:top w:val="single" w:sz="4" w:space="0" w:color="00000A"/>
              <w:left w:val="single" w:sz="4" w:space="0" w:color="00000A"/>
              <w:bottom w:val="single" w:sz="4" w:space="0" w:color="00000A"/>
              <w:right w:val="single" w:sz="4" w:space="0" w:color="00000A"/>
            </w:tcBorders>
          </w:tcPr>
          <w:p w14:paraId="7E30E1B7" w14:textId="77777777" w:rsidR="00D01CCD" w:rsidRDefault="00D01CCD" w:rsidP="00D01CCD">
            <w:pPr>
              <w:spacing w:after="0" w:line="276" w:lineRule="auto"/>
              <w:ind w:left="0" w:firstLine="0"/>
              <w:jc w:val="center"/>
            </w:pPr>
            <w:r>
              <w:t xml:space="preserve">1 </w:t>
            </w:r>
          </w:p>
        </w:tc>
        <w:tc>
          <w:tcPr>
            <w:tcW w:w="6891" w:type="dxa"/>
            <w:tcBorders>
              <w:top w:val="single" w:sz="4" w:space="0" w:color="00000A"/>
              <w:left w:val="single" w:sz="4" w:space="0" w:color="00000A"/>
              <w:bottom w:val="single" w:sz="4" w:space="0" w:color="00000A"/>
              <w:right w:val="single" w:sz="4" w:space="0" w:color="00000A"/>
            </w:tcBorders>
          </w:tcPr>
          <w:p w14:paraId="34502F74" w14:textId="77777777" w:rsidR="00D01CCD" w:rsidRDefault="00D01CCD" w:rsidP="00D01CCD">
            <w:pPr>
              <w:spacing w:after="184"/>
              <w:ind w:left="0" w:firstLine="0"/>
              <w:jc w:val="left"/>
            </w:pPr>
            <w:r>
              <w:t xml:space="preserve">Можно ли писать без букв? </w:t>
            </w:r>
          </w:p>
          <w:p w14:paraId="0339464B" w14:textId="77777777" w:rsidR="00D01CCD" w:rsidRDefault="00D01CCD" w:rsidP="00D01CCD">
            <w:pPr>
              <w:spacing w:after="0" w:line="276" w:lineRule="auto"/>
              <w:ind w:left="0" w:firstLine="0"/>
              <w:jc w:val="left"/>
            </w:pPr>
            <w:r>
              <w:t xml:space="preserve">Когда возникла письменность? </w:t>
            </w:r>
          </w:p>
        </w:tc>
        <w:tc>
          <w:tcPr>
            <w:tcW w:w="948" w:type="dxa"/>
          </w:tcPr>
          <w:p w14:paraId="474A53DB" w14:textId="77777777" w:rsidR="00D01CCD" w:rsidRDefault="00D01CCD"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097FE3A3" w14:textId="77777777" w:rsidR="00D01CCD" w:rsidRDefault="00D01CCD" w:rsidP="00D01CCD">
            <w:pPr>
              <w:spacing w:after="0" w:line="276" w:lineRule="auto"/>
              <w:ind w:left="2" w:right="43" w:firstLine="0"/>
              <w:jc w:val="left"/>
            </w:pPr>
            <w:r>
              <w:t xml:space="preserve">Творческая работа </w:t>
            </w:r>
          </w:p>
        </w:tc>
        <w:tc>
          <w:tcPr>
            <w:tcW w:w="1222" w:type="dxa"/>
          </w:tcPr>
          <w:p w14:paraId="0A4C9DFD" w14:textId="77777777" w:rsidR="00D01CCD" w:rsidRDefault="001B04AA" w:rsidP="00D01CCD">
            <w:pPr>
              <w:spacing w:after="183"/>
              <w:ind w:left="0" w:right="-15" w:firstLine="0"/>
              <w:jc w:val="left"/>
            </w:pPr>
            <w:r>
              <w:t>08.09</w:t>
            </w:r>
          </w:p>
        </w:tc>
        <w:tc>
          <w:tcPr>
            <w:tcW w:w="1565" w:type="dxa"/>
          </w:tcPr>
          <w:p w14:paraId="3855A81C" w14:textId="77777777" w:rsidR="00D01CCD" w:rsidRDefault="00D01CCD" w:rsidP="00D01CCD">
            <w:pPr>
              <w:spacing w:after="183"/>
              <w:ind w:left="0" w:right="-15" w:firstLine="0"/>
              <w:jc w:val="left"/>
            </w:pPr>
          </w:p>
        </w:tc>
      </w:tr>
      <w:tr w:rsidR="00D01CCD" w14:paraId="1AEEA056" w14:textId="77777777" w:rsidTr="00D03E9B">
        <w:tc>
          <w:tcPr>
            <w:tcW w:w="883" w:type="dxa"/>
            <w:tcBorders>
              <w:top w:val="single" w:sz="4" w:space="0" w:color="00000A"/>
              <w:left w:val="single" w:sz="4" w:space="0" w:color="00000A"/>
              <w:bottom w:val="single" w:sz="4" w:space="0" w:color="00000A"/>
              <w:right w:val="single" w:sz="4" w:space="0" w:color="00000A"/>
            </w:tcBorders>
          </w:tcPr>
          <w:p w14:paraId="481BCB17" w14:textId="77777777" w:rsidR="00D01CCD" w:rsidRDefault="00D01CCD" w:rsidP="00D01CCD">
            <w:pPr>
              <w:spacing w:after="0" w:line="276" w:lineRule="auto"/>
              <w:ind w:left="0" w:firstLine="0"/>
              <w:jc w:val="center"/>
            </w:pPr>
            <w:r>
              <w:t xml:space="preserve">2 </w:t>
            </w:r>
          </w:p>
        </w:tc>
        <w:tc>
          <w:tcPr>
            <w:tcW w:w="6891" w:type="dxa"/>
            <w:tcBorders>
              <w:top w:val="single" w:sz="4" w:space="0" w:color="00000A"/>
              <w:left w:val="single" w:sz="4" w:space="0" w:color="00000A"/>
              <w:bottom w:val="single" w:sz="4" w:space="0" w:color="00000A"/>
              <w:right w:val="single" w:sz="4" w:space="0" w:color="00000A"/>
            </w:tcBorders>
          </w:tcPr>
          <w:p w14:paraId="6D4B0832" w14:textId="77777777" w:rsidR="00D01CCD" w:rsidRDefault="00D01CCD" w:rsidP="00D01CCD">
            <w:pPr>
              <w:spacing w:after="0" w:line="276" w:lineRule="auto"/>
              <w:ind w:left="0" w:right="43" w:firstLine="0"/>
              <w:jc w:val="left"/>
            </w:pPr>
            <w:r>
              <w:t xml:space="preserve">Как они пишутся? (Знакомство с орфографическими словарями) </w:t>
            </w:r>
          </w:p>
        </w:tc>
        <w:tc>
          <w:tcPr>
            <w:tcW w:w="948" w:type="dxa"/>
          </w:tcPr>
          <w:p w14:paraId="72865402" w14:textId="77777777" w:rsidR="00D01CCD" w:rsidRDefault="00D01CCD"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2651B5A8" w14:textId="77777777" w:rsidR="00D01CCD" w:rsidRDefault="00D01CCD" w:rsidP="00D01CCD">
            <w:pPr>
              <w:spacing w:after="0" w:line="276" w:lineRule="auto"/>
              <w:ind w:left="2" w:firstLine="0"/>
              <w:jc w:val="left"/>
            </w:pPr>
            <w:r>
              <w:rPr>
                <w:color w:val="000000"/>
              </w:rPr>
              <w:t>Орфографический диктант.</w:t>
            </w:r>
            <w:r>
              <w:t xml:space="preserve"> </w:t>
            </w:r>
          </w:p>
        </w:tc>
        <w:tc>
          <w:tcPr>
            <w:tcW w:w="1222" w:type="dxa"/>
          </w:tcPr>
          <w:p w14:paraId="27B2BB49" w14:textId="77777777" w:rsidR="00D01CCD" w:rsidRDefault="001B04AA" w:rsidP="00D01CCD">
            <w:pPr>
              <w:spacing w:after="183"/>
              <w:ind w:left="0" w:right="-15" w:firstLine="0"/>
              <w:jc w:val="left"/>
            </w:pPr>
            <w:r>
              <w:t>15.09</w:t>
            </w:r>
          </w:p>
        </w:tc>
        <w:tc>
          <w:tcPr>
            <w:tcW w:w="1565" w:type="dxa"/>
          </w:tcPr>
          <w:p w14:paraId="0EC79D6A" w14:textId="77777777" w:rsidR="00D01CCD" w:rsidRDefault="00D01CCD" w:rsidP="00D01CCD">
            <w:pPr>
              <w:spacing w:after="183"/>
              <w:ind w:left="0" w:right="-15" w:firstLine="0"/>
              <w:jc w:val="left"/>
            </w:pPr>
          </w:p>
        </w:tc>
      </w:tr>
      <w:tr w:rsidR="00D01CCD" w14:paraId="5A45C519" w14:textId="77777777" w:rsidTr="00D03E9B">
        <w:tc>
          <w:tcPr>
            <w:tcW w:w="883" w:type="dxa"/>
            <w:tcBorders>
              <w:top w:val="single" w:sz="4" w:space="0" w:color="00000A"/>
              <w:left w:val="single" w:sz="4" w:space="0" w:color="00000A"/>
              <w:bottom w:val="single" w:sz="4" w:space="0" w:color="00000A"/>
              <w:right w:val="single" w:sz="4" w:space="0" w:color="00000A"/>
            </w:tcBorders>
          </w:tcPr>
          <w:p w14:paraId="4F89B8E4" w14:textId="77777777" w:rsidR="00D01CCD" w:rsidRDefault="00D01CCD" w:rsidP="00D01CCD">
            <w:pPr>
              <w:spacing w:after="0" w:line="276" w:lineRule="auto"/>
              <w:ind w:left="0" w:firstLine="0"/>
              <w:jc w:val="center"/>
            </w:pPr>
            <w:r>
              <w:t xml:space="preserve">3 </w:t>
            </w:r>
          </w:p>
        </w:tc>
        <w:tc>
          <w:tcPr>
            <w:tcW w:w="6891" w:type="dxa"/>
            <w:tcBorders>
              <w:top w:val="single" w:sz="4" w:space="0" w:color="00000A"/>
              <w:left w:val="single" w:sz="4" w:space="0" w:color="00000A"/>
              <w:bottom w:val="single" w:sz="4" w:space="0" w:color="00000A"/>
              <w:right w:val="single" w:sz="4" w:space="0" w:color="00000A"/>
            </w:tcBorders>
          </w:tcPr>
          <w:p w14:paraId="7186DEC3" w14:textId="77777777" w:rsidR="00D01CCD" w:rsidRDefault="00D01CCD" w:rsidP="00D01CCD">
            <w:pPr>
              <w:spacing w:after="0"/>
              <w:ind w:left="0" w:firstLine="0"/>
              <w:jc w:val="left"/>
            </w:pPr>
            <w:r>
              <w:t xml:space="preserve">В путь за главным правилом. «Ошибкоопасные» места. </w:t>
            </w:r>
          </w:p>
        </w:tc>
        <w:tc>
          <w:tcPr>
            <w:tcW w:w="948" w:type="dxa"/>
          </w:tcPr>
          <w:p w14:paraId="5E1CDA2C" w14:textId="77777777" w:rsidR="00D01CCD" w:rsidRDefault="00D01CCD"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13EAA33A" w14:textId="77777777" w:rsidR="00D01CCD" w:rsidRDefault="00D01CCD" w:rsidP="00D01CCD">
            <w:pPr>
              <w:spacing w:after="0" w:line="276" w:lineRule="auto"/>
              <w:ind w:left="2" w:firstLine="0"/>
              <w:jc w:val="left"/>
            </w:pPr>
            <w:r>
              <w:t xml:space="preserve">Конкурс-игра </w:t>
            </w:r>
          </w:p>
        </w:tc>
        <w:tc>
          <w:tcPr>
            <w:tcW w:w="1222" w:type="dxa"/>
          </w:tcPr>
          <w:p w14:paraId="2B84A85C" w14:textId="77777777" w:rsidR="00D01CCD" w:rsidRDefault="001B04AA" w:rsidP="00D01CCD">
            <w:pPr>
              <w:spacing w:after="183"/>
              <w:ind w:left="0" w:right="-15" w:firstLine="0"/>
              <w:jc w:val="left"/>
            </w:pPr>
            <w:r>
              <w:t>22.09</w:t>
            </w:r>
          </w:p>
        </w:tc>
        <w:tc>
          <w:tcPr>
            <w:tcW w:w="1565" w:type="dxa"/>
          </w:tcPr>
          <w:p w14:paraId="1B3BA56B" w14:textId="77777777" w:rsidR="00D01CCD" w:rsidRDefault="00D01CCD" w:rsidP="00D01CCD">
            <w:pPr>
              <w:spacing w:after="183"/>
              <w:ind w:left="0" w:right="-15" w:firstLine="0"/>
              <w:jc w:val="left"/>
            </w:pPr>
          </w:p>
        </w:tc>
      </w:tr>
      <w:tr w:rsidR="00D01CCD" w14:paraId="220EFD55" w14:textId="77777777" w:rsidTr="00D03E9B">
        <w:tc>
          <w:tcPr>
            <w:tcW w:w="883" w:type="dxa"/>
            <w:tcBorders>
              <w:top w:val="single" w:sz="4" w:space="0" w:color="00000A"/>
              <w:left w:val="single" w:sz="4" w:space="0" w:color="00000A"/>
              <w:bottom w:val="single" w:sz="4" w:space="0" w:color="00000A"/>
              <w:right w:val="single" w:sz="4" w:space="0" w:color="00000A"/>
            </w:tcBorders>
          </w:tcPr>
          <w:p w14:paraId="41A73802" w14:textId="77777777" w:rsidR="00D01CCD" w:rsidRDefault="00D01CCD" w:rsidP="00D01CCD">
            <w:pPr>
              <w:spacing w:after="0" w:line="276" w:lineRule="auto"/>
              <w:ind w:left="0" w:firstLine="0"/>
              <w:jc w:val="center"/>
            </w:pPr>
            <w:r>
              <w:t xml:space="preserve">4 </w:t>
            </w:r>
          </w:p>
        </w:tc>
        <w:tc>
          <w:tcPr>
            <w:tcW w:w="6891" w:type="dxa"/>
            <w:tcBorders>
              <w:top w:val="single" w:sz="4" w:space="0" w:color="00000A"/>
              <w:left w:val="single" w:sz="4" w:space="0" w:color="00000A"/>
              <w:bottom w:val="single" w:sz="4" w:space="0" w:color="00000A"/>
              <w:right w:val="single" w:sz="4" w:space="0" w:color="00000A"/>
            </w:tcBorders>
          </w:tcPr>
          <w:p w14:paraId="471C7C18" w14:textId="77777777" w:rsidR="00D01CCD" w:rsidRDefault="00D01CCD" w:rsidP="00D01CCD">
            <w:pPr>
              <w:spacing w:after="0" w:line="276" w:lineRule="auto"/>
              <w:ind w:left="0" w:firstLine="0"/>
              <w:jc w:val="left"/>
            </w:pPr>
            <w:r>
              <w:t xml:space="preserve">Опасные согласные </w:t>
            </w:r>
          </w:p>
        </w:tc>
        <w:tc>
          <w:tcPr>
            <w:tcW w:w="948" w:type="dxa"/>
          </w:tcPr>
          <w:p w14:paraId="2AD1769E" w14:textId="77777777" w:rsidR="00D01CCD" w:rsidRDefault="00D01CCD"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40C05354" w14:textId="77777777" w:rsidR="00D01CCD" w:rsidRDefault="00D01CCD" w:rsidP="00D01CCD">
            <w:pPr>
              <w:spacing w:after="0" w:line="276" w:lineRule="auto"/>
              <w:ind w:left="2" w:firstLine="0"/>
              <w:jc w:val="left"/>
            </w:pPr>
            <w:r>
              <w:t xml:space="preserve">Орфографический диктант </w:t>
            </w:r>
          </w:p>
        </w:tc>
        <w:tc>
          <w:tcPr>
            <w:tcW w:w="1222" w:type="dxa"/>
          </w:tcPr>
          <w:p w14:paraId="2D49A5BE" w14:textId="77777777" w:rsidR="00D01CCD" w:rsidRDefault="001B04AA" w:rsidP="00D01CCD">
            <w:pPr>
              <w:spacing w:after="183"/>
              <w:ind w:left="0" w:right="-15" w:firstLine="0"/>
              <w:jc w:val="left"/>
            </w:pPr>
            <w:r>
              <w:t>29.09</w:t>
            </w:r>
          </w:p>
        </w:tc>
        <w:tc>
          <w:tcPr>
            <w:tcW w:w="1565" w:type="dxa"/>
          </w:tcPr>
          <w:p w14:paraId="7D6836E5" w14:textId="77777777" w:rsidR="00D01CCD" w:rsidRDefault="00D01CCD" w:rsidP="00D01CCD">
            <w:pPr>
              <w:spacing w:after="183"/>
              <w:ind w:left="0" w:right="-15" w:firstLine="0"/>
              <w:jc w:val="left"/>
            </w:pPr>
          </w:p>
        </w:tc>
      </w:tr>
      <w:tr w:rsidR="00D01CCD" w14:paraId="25025F8B" w14:textId="77777777" w:rsidTr="00D03E9B">
        <w:tc>
          <w:tcPr>
            <w:tcW w:w="883" w:type="dxa"/>
            <w:tcBorders>
              <w:top w:val="single" w:sz="4" w:space="0" w:color="00000A"/>
              <w:left w:val="single" w:sz="4" w:space="0" w:color="00000A"/>
              <w:bottom w:val="single" w:sz="4" w:space="0" w:color="00000A"/>
              <w:right w:val="single" w:sz="4" w:space="0" w:color="00000A"/>
            </w:tcBorders>
          </w:tcPr>
          <w:p w14:paraId="34196F62" w14:textId="77777777" w:rsidR="00D01CCD" w:rsidRDefault="00D01CCD" w:rsidP="00D01CCD">
            <w:pPr>
              <w:spacing w:after="0" w:line="276" w:lineRule="auto"/>
              <w:ind w:left="0" w:firstLine="0"/>
              <w:jc w:val="center"/>
            </w:pPr>
            <w:r>
              <w:t xml:space="preserve">5 </w:t>
            </w:r>
          </w:p>
        </w:tc>
        <w:tc>
          <w:tcPr>
            <w:tcW w:w="6891" w:type="dxa"/>
            <w:tcBorders>
              <w:top w:val="single" w:sz="4" w:space="0" w:color="00000A"/>
              <w:left w:val="single" w:sz="4" w:space="0" w:color="00000A"/>
              <w:bottom w:val="single" w:sz="4" w:space="0" w:color="00000A"/>
              <w:right w:val="single" w:sz="4" w:space="0" w:color="00000A"/>
            </w:tcBorders>
          </w:tcPr>
          <w:p w14:paraId="4ED2E3B5" w14:textId="77777777" w:rsidR="00D01CCD" w:rsidRDefault="00D01CCD" w:rsidP="00D01CCD">
            <w:pPr>
              <w:spacing w:after="0" w:line="276" w:lineRule="auto"/>
              <w:ind w:left="0" w:firstLine="0"/>
              <w:jc w:val="left"/>
            </w:pPr>
            <w:r>
              <w:t xml:space="preserve">На сцене гласные </w:t>
            </w:r>
          </w:p>
        </w:tc>
        <w:tc>
          <w:tcPr>
            <w:tcW w:w="948" w:type="dxa"/>
          </w:tcPr>
          <w:p w14:paraId="0B76802E" w14:textId="77777777" w:rsidR="00D01CCD" w:rsidRDefault="00D01CCD"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5C202DFD" w14:textId="77777777" w:rsidR="00D01CCD" w:rsidRDefault="00D01CCD" w:rsidP="00D01CCD">
            <w:pPr>
              <w:spacing w:after="0" w:line="276" w:lineRule="auto"/>
              <w:ind w:left="2" w:firstLine="0"/>
              <w:jc w:val="left"/>
            </w:pPr>
            <w:r>
              <w:t xml:space="preserve">Игра-конкурс </w:t>
            </w:r>
          </w:p>
        </w:tc>
        <w:tc>
          <w:tcPr>
            <w:tcW w:w="1222" w:type="dxa"/>
          </w:tcPr>
          <w:p w14:paraId="59913579" w14:textId="77777777" w:rsidR="00D01CCD" w:rsidRDefault="001B04AA" w:rsidP="00D01CCD">
            <w:pPr>
              <w:spacing w:after="183"/>
              <w:ind w:left="0" w:right="-15" w:firstLine="0"/>
              <w:jc w:val="left"/>
            </w:pPr>
            <w:r>
              <w:t>06.10</w:t>
            </w:r>
          </w:p>
        </w:tc>
        <w:tc>
          <w:tcPr>
            <w:tcW w:w="1565" w:type="dxa"/>
          </w:tcPr>
          <w:p w14:paraId="32BD58BF" w14:textId="77777777" w:rsidR="00D01CCD" w:rsidRDefault="00D01CCD" w:rsidP="00D01CCD">
            <w:pPr>
              <w:spacing w:after="183"/>
              <w:ind w:left="0" w:right="-15" w:firstLine="0"/>
              <w:jc w:val="left"/>
            </w:pPr>
          </w:p>
        </w:tc>
      </w:tr>
      <w:tr w:rsidR="00D01CCD" w14:paraId="46EA3D13" w14:textId="77777777" w:rsidTr="00D03E9B">
        <w:tc>
          <w:tcPr>
            <w:tcW w:w="883" w:type="dxa"/>
            <w:tcBorders>
              <w:top w:val="single" w:sz="4" w:space="0" w:color="00000A"/>
              <w:left w:val="single" w:sz="4" w:space="0" w:color="00000A"/>
              <w:bottom w:val="single" w:sz="4" w:space="0" w:color="00000A"/>
              <w:right w:val="single" w:sz="4" w:space="0" w:color="00000A"/>
            </w:tcBorders>
          </w:tcPr>
          <w:p w14:paraId="67182E43" w14:textId="77777777" w:rsidR="00D01CCD" w:rsidRDefault="00D01CCD" w:rsidP="00D01CCD">
            <w:pPr>
              <w:spacing w:after="0" w:line="276" w:lineRule="auto"/>
              <w:ind w:left="0" w:firstLine="0"/>
              <w:jc w:val="center"/>
            </w:pPr>
            <w:r>
              <w:t xml:space="preserve">6 </w:t>
            </w:r>
          </w:p>
        </w:tc>
        <w:tc>
          <w:tcPr>
            <w:tcW w:w="6891" w:type="dxa"/>
            <w:tcBorders>
              <w:top w:val="single" w:sz="4" w:space="0" w:color="00000A"/>
              <w:left w:val="single" w:sz="4" w:space="0" w:color="00000A"/>
              <w:bottom w:val="single" w:sz="4" w:space="0" w:color="00000A"/>
              <w:right w:val="single" w:sz="4" w:space="0" w:color="00000A"/>
            </w:tcBorders>
          </w:tcPr>
          <w:p w14:paraId="25B3A738" w14:textId="77777777" w:rsidR="00D01CCD" w:rsidRDefault="00D01CCD" w:rsidP="00D01CCD">
            <w:pPr>
              <w:spacing w:after="0" w:line="276" w:lineRule="auto"/>
              <w:ind w:left="0" w:firstLine="0"/>
              <w:jc w:val="left"/>
            </w:pPr>
            <w:r>
              <w:t xml:space="preserve">«Фонемные» и «нефонемные» правила </w:t>
            </w:r>
          </w:p>
        </w:tc>
        <w:tc>
          <w:tcPr>
            <w:tcW w:w="948" w:type="dxa"/>
          </w:tcPr>
          <w:p w14:paraId="7822D1E1" w14:textId="77777777" w:rsidR="00D01CCD" w:rsidRDefault="00D01CCD"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6ADA89F7" w14:textId="77777777" w:rsidR="00D01CCD" w:rsidRDefault="00D01CCD" w:rsidP="00D01CCD">
            <w:pPr>
              <w:spacing w:after="0" w:line="276" w:lineRule="auto"/>
              <w:ind w:left="2" w:firstLine="0"/>
              <w:jc w:val="left"/>
            </w:pPr>
            <w:r>
              <w:t xml:space="preserve">Игра-конкурс </w:t>
            </w:r>
          </w:p>
        </w:tc>
        <w:tc>
          <w:tcPr>
            <w:tcW w:w="1222" w:type="dxa"/>
          </w:tcPr>
          <w:p w14:paraId="5CEBB1DA" w14:textId="77777777" w:rsidR="00D01CCD" w:rsidRDefault="001B04AA" w:rsidP="00D01CCD">
            <w:pPr>
              <w:spacing w:after="183"/>
              <w:ind w:left="0" w:right="-15" w:firstLine="0"/>
              <w:jc w:val="left"/>
            </w:pPr>
            <w:r>
              <w:t>13.10</w:t>
            </w:r>
          </w:p>
        </w:tc>
        <w:tc>
          <w:tcPr>
            <w:tcW w:w="1565" w:type="dxa"/>
          </w:tcPr>
          <w:p w14:paraId="5912F267" w14:textId="77777777" w:rsidR="00D01CCD" w:rsidRDefault="00D01CCD" w:rsidP="00D01CCD">
            <w:pPr>
              <w:spacing w:after="183"/>
              <w:ind w:left="0" w:right="-15" w:firstLine="0"/>
              <w:jc w:val="left"/>
            </w:pPr>
          </w:p>
        </w:tc>
      </w:tr>
      <w:tr w:rsidR="00D01CCD" w14:paraId="0CFD3CC0" w14:textId="77777777" w:rsidTr="00D03E9B">
        <w:tc>
          <w:tcPr>
            <w:tcW w:w="883" w:type="dxa"/>
            <w:tcBorders>
              <w:top w:val="single" w:sz="4" w:space="0" w:color="00000A"/>
              <w:left w:val="single" w:sz="4" w:space="0" w:color="00000A"/>
              <w:bottom w:val="single" w:sz="4" w:space="0" w:color="00000A"/>
              <w:right w:val="single" w:sz="4" w:space="0" w:color="00000A"/>
            </w:tcBorders>
          </w:tcPr>
          <w:p w14:paraId="2335CBB5" w14:textId="77777777" w:rsidR="00D01CCD" w:rsidRDefault="00D01CCD" w:rsidP="00D01CCD">
            <w:pPr>
              <w:spacing w:after="0" w:line="276" w:lineRule="auto"/>
              <w:ind w:left="0" w:firstLine="0"/>
              <w:jc w:val="center"/>
            </w:pPr>
            <w:r>
              <w:t xml:space="preserve">7 </w:t>
            </w:r>
          </w:p>
        </w:tc>
        <w:tc>
          <w:tcPr>
            <w:tcW w:w="6891" w:type="dxa"/>
            <w:tcBorders>
              <w:top w:val="single" w:sz="4" w:space="0" w:color="00000A"/>
              <w:left w:val="single" w:sz="4" w:space="0" w:color="00000A"/>
              <w:bottom w:val="single" w:sz="4" w:space="0" w:color="00000A"/>
              <w:right w:val="single" w:sz="4" w:space="0" w:color="00000A"/>
            </w:tcBorders>
          </w:tcPr>
          <w:p w14:paraId="61D4B55F" w14:textId="77777777" w:rsidR="00D01CCD" w:rsidRDefault="00D01CCD" w:rsidP="00D01CCD">
            <w:pPr>
              <w:spacing w:after="0" w:line="276" w:lineRule="auto"/>
              <w:ind w:left="0" w:firstLine="0"/>
              <w:jc w:val="left"/>
            </w:pPr>
            <w:r>
              <w:t xml:space="preserve">Наш знакомый - Ь </w:t>
            </w:r>
          </w:p>
        </w:tc>
        <w:tc>
          <w:tcPr>
            <w:tcW w:w="948" w:type="dxa"/>
          </w:tcPr>
          <w:p w14:paraId="383ED674" w14:textId="77777777" w:rsidR="00D01CCD" w:rsidRDefault="00D01CCD"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5DB5EAEB" w14:textId="77777777" w:rsidR="00D01CCD" w:rsidRDefault="00D01CCD" w:rsidP="00D01CCD">
            <w:pPr>
              <w:spacing w:after="0" w:line="276" w:lineRule="auto"/>
              <w:ind w:left="2" w:firstLine="0"/>
              <w:jc w:val="left"/>
            </w:pPr>
            <w:r>
              <w:t>Составление схем</w:t>
            </w:r>
          </w:p>
        </w:tc>
        <w:tc>
          <w:tcPr>
            <w:tcW w:w="1222" w:type="dxa"/>
          </w:tcPr>
          <w:p w14:paraId="27021DDA" w14:textId="77777777" w:rsidR="00D01CCD" w:rsidRDefault="001B04AA" w:rsidP="00D01CCD">
            <w:pPr>
              <w:spacing w:after="183"/>
              <w:ind w:left="0" w:right="-15" w:firstLine="0"/>
              <w:jc w:val="left"/>
            </w:pPr>
            <w:r>
              <w:t>20.10</w:t>
            </w:r>
          </w:p>
        </w:tc>
        <w:tc>
          <w:tcPr>
            <w:tcW w:w="1565" w:type="dxa"/>
          </w:tcPr>
          <w:p w14:paraId="173FFDED" w14:textId="77777777" w:rsidR="00D01CCD" w:rsidRDefault="00D01CCD" w:rsidP="00D01CCD">
            <w:pPr>
              <w:spacing w:after="183"/>
              <w:ind w:left="0" w:right="-15" w:firstLine="0"/>
              <w:jc w:val="left"/>
            </w:pPr>
          </w:p>
        </w:tc>
      </w:tr>
      <w:tr w:rsidR="00D03E9B" w14:paraId="09907B51" w14:textId="77777777" w:rsidTr="00D03E9B">
        <w:tc>
          <w:tcPr>
            <w:tcW w:w="883" w:type="dxa"/>
            <w:tcBorders>
              <w:top w:val="single" w:sz="4" w:space="0" w:color="00000A"/>
              <w:left w:val="single" w:sz="4" w:space="0" w:color="00000A"/>
              <w:bottom w:val="single" w:sz="4" w:space="0" w:color="00000A"/>
              <w:right w:val="single" w:sz="4" w:space="0" w:color="00000A"/>
            </w:tcBorders>
          </w:tcPr>
          <w:p w14:paraId="6A104872" w14:textId="77777777" w:rsidR="00D03E9B" w:rsidRDefault="00D03E9B" w:rsidP="00D03E9B">
            <w:pPr>
              <w:spacing w:after="0" w:line="276" w:lineRule="auto"/>
              <w:ind w:left="0" w:firstLine="0"/>
              <w:jc w:val="center"/>
            </w:pPr>
            <w:r>
              <w:t xml:space="preserve">8 </w:t>
            </w:r>
          </w:p>
        </w:tc>
        <w:tc>
          <w:tcPr>
            <w:tcW w:w="6891" w:type="dxa"/>
            <w:tcBorders>
              <w:top w:val="single" w:sz="4" w:space="0" w:color="00000A"/>
              <w:left w:val="single" w:sz="4" w:space="0" w:color="00000A"/>
              <w:bottom w:val="single" w:sz="4" w:space="0" w:color="00000A"/>
              <w:right w:val="single" w:sz="4" w:space="0" w:color="00000A"/>
            </w:tcBorders>
          </w:tcPr>
          <w:p w14:paraId="0DB82E2F" w14:textId="77777777" w:rsidR="00D03E9B" w:rsidRDefault="00D03E9B" w:rsidP="00D03E9B">
            <w:pPr>
              <w:spacing w:after="0" w:line="276" w:lineRule="auto"/>
              <w:ind w:left="0" w:firstLine="0"/>
              <w:jc w:val="left"/>
            </w:pPr>
            <w:r>
              <w:t xml:space="preserve">«АУ! Непроизносимые согласные» </w:t>
            </w:r>
          </w:p>
        </w:tc>
        <w:tc>
          <w:tcPr>
            <w:tcW w:w="948" w:type="dxa"/>
          </w:tcPr>
          <w:p w14:paraId="6DD082B5"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73335E73" w14:textId="77777777" w:rsidR="00D03E9B" w:rsidRDefault="00D03E9B" w:rsidP="00D03E9B">
            <w:pPr>
              <w:spacing w:after="0" w:line="276" w:lineRule="auto"/>
              <w:ind w:left="2" w:firstLine="0"/>
              <w:jc w:val="left"/>
            </w:pPr>
            <w:r>
              <w:t xml:space="preserve">Аукцион </w:t>
            </w:r>
          </w:p>
        </w:tc>
        <w:tc>
          <w:tcPr>
            <w:tcW w:w="1222" w:type="dxa"/>
          </w:tcPr>
          <w:p w14:paraId="14BB55FE" w14:textId="77777777" w:rsidR="00D03E9B" w:rsidRDefault="001B04AA" w:rsidP="00D03E9B">
            <w:pPr>
              <w:spacing w:after="183"/>
              <w:ind w:left="0" w:right="-15" w:firstLine="0"/>
              <w:jc w:val="left"/>
            </w:pPr>
            <w:r>
              <w:t>27.10</w:t>
            </w:r>
          </w:p>
        </w:tc>
        <w:tc>
          <w:tcPr>
            <w:tcW w:w="1565" w:type="dxa"/>
          </w:tcPr>
          <w:p w14:paraId="71DEC09F" w14:textId="77777777" w:rsidR="00D03E9B" w:rsidRDefault="00D03E9B" w:rsidP="00D03E9B">
            <w:pPr>
              <w:spacing w:after="183"/>
              <w:ind w:left="0" w:right="-15" w:firstLine="0"/>
              <w:jc w:val="left"/>
            </w:pPr>
          </w:p>
        </w:tc>
      </w:tr>
      <w:tr w:rsidR="00D03E9B" w14:paraId="49F9CE46" w14:textId="77777777" w:rsidTr="00D03E9B">
        <w:tc>
          <w:tcPr>
            <w:tcW w:w="883" w:type="dxa"/>
            <w:tcBorders>
              <w:top w:val="single" w:sz="4" w:space="0" w:color="00000A"/>
              <w:left w:val="single" w:sz="4" w:space="0" w:color="00000A"/>
              <w:bottom w:val="single" w:sz="4" w:space="0" w:color="00000A"/>
              <w:right w:val="single" w:sz="4" w:space="0" w:color="00000A"/>
            </w:tcBorders>
          </w:tcPr>
          <w:p w14:paraId="06D7871B" w14:textId="77777777" w:rsidR="00D03E9B" w:rsidRDefault="00D03E9B" w:rsidP="00D03E9B">
            <w:pPr>
              <w:spacing w:after="0" w:line="276" w:lineRule="auto"/>
              <w:ind w:left="113" w:firstLine="0"/>
              <w:jc w:val="left"/>
            </w:pPr>
            <w:r>
              <w:lastRenderedPageBreak/>
              <w:t xml:space="preserve">   9 </w:t>
            </w:r>
          </w:p>
        </w:tc>
        <w:tc>
          <w:tcPr>
            <w:tcW w:w="6891" w:type="dxa"/>
            <w:tcBorders>
              <w:top w:val="single" w:sz="4" w:space="0" w:color="00000A"/>
              <w:left w:val="single" w:sz="4" w:space="0" w:color="00000A"/>
              <w:bottom w:val="single" w:sz="4" w:space="0" w:color="00000A"/>
              <w:right w:val="single" w:sz="4" w:space="0" w:color="00000A"/>
            </w:tcBorders>
          </w:tcPr>
          <w:p w14:paraId="1566BE86" w14:textId="77777777" w:rsidR="00D03E9B" w:rsidRDefault="00D03E9B" w:rsidP="00D03E9B">
            <w:pPr>
              <w:spacing w:after="0" w:line="276" w:lineRule="auto"/>
              <w:ind w:left="0" w:firstLine="0"/>
              <w:jc w:val="left"/>
            </w:pPr>
            <w:r>
              <w:t xml:space="preserve">Строительная работа морфем </w:t>
            </w:r>
          </w:p>
        </w:tc>
        <w:tc>
          <w:tcPr>
            <w:tcW w:w="948" w:type="dxa"/>
          </w:tcPr>
          <w:p w14:paraId="21A7D87F"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3F29545B" w14:textId="77777777" w:rsidR="00D03E9B" w:rsidRDefault="00D03E9B" w:rsidP="00D03E9B">
            <w:pPr>
              <w:spacing w:after="0" w:line="276" w:lineRule="auto"/>
              <w:ind w:left="2" w:firstLine="0"/>
              <w:jc w:val="left"/>
            </w:pPr>
            <w:r>
              <w:t xml:space="preserve">Конкурс </w:t>
            </w:r>
          </w:p>
        </w:tc>
        <w:tc>
          <w:tcPr>
            <w:tcW w:w="1222" w:type="dxa"/>
          </w:tcPr>
          <w:p w14:paraId="2F960731" w14:textId="77777777" w:rsidR="00D03E9B" w:rsidRDefault="001B04AA" w:rsidP="00D03E9B">
            <w:pPr>
              <w:spacing w:after="183"/>
              <w:ind w:left="0" w:right="-15" w:firstLine="0"/>
              <w:jc w:val="left"/>
            </w:pPr>
            <w:r>
              <w:t>10.11</w:t>
            </w:r>
          </w:p>
        </w:tc>
        <w:tc>
          <w:tcPr>
            <w:tcW w:w="1565" w:type="dxa"/>
          </w:tcPr>
          <w:p w14:paraId="299EBE5D" w14:textId="77777777" w:rsidR="00D03E9B" w:rsidRDefault="00D03E9B" w:rsidP="00D03E9B">
            <w:pPr>
              <w:spacing w:after="183"/>
              <w:ind w:left="0" w:right="-15" w:firstLine="0"/>
              <w:jc w:val="left"/>
            </w:pPr>
          </w:p>
        </w:tc>
      </w:tr>
      <w:tr w:rsidR="00D03E9B" w14:paraId="2B666CFE" w14:textId="77777777" w:rsidTr="00D03E9B">
        <w:tc>
          <w:tcPr>
            <w:tcW w:w="883" w:type="dxa"/>
            <w:tcBorders>
              <w:top w:val="single" w:sz="4" w:space="0" w:color="00000A"/>
              <w:left w:val="single" w:sz="4" w:space="0" w:color="00000A"/>
              <w:bottom w:val="single" w:sz="4" w:space="0" w:color="00000A"/>
              <w:right w:val="single" w:sz="4" w:space="0" w:color="00000A"/>
            </w:tcBorders>
          </w:tcPr>
          <w:p w14:paraId="0F6B4121" w14:textId="77777777" w:rsidR="00D03E9B" w:rsidRDefault="00D03E9B" w:rsidP="00D03E9B">
            <w:pPr>
              <w:spacing w:after="0" w:line="276" w:lineRule="auto"/>
              <w:ind w:left="113" w:firstLine="0"/>
              <w:jc w:val="left"/>
            </w:pPr>
            <w:r>
              <w:t>10</w:t>
            </w:r>
          </w:p>
        </w:tc>
        <w:tc>
          <w:tcPr>
            <w:tcW w:w="6891" w:type="dxa"/>
            <w:tcBorders>
              <w:top w:val="single" w:sz="4" w:space="0" w:color="00000A"/>
              <w:left w:val="single" w:sz="4" w:space="0" w:color="00000A"/>
              <w:bottom w:val="single" w:sz="4" w:space="0" w:color="00000A"/>
              <w:right w:val="single" w:sz="4" w:space="0" w:color="00000A"/>
            </w:tcBorders>
          </w:tcPr>
          <w:p w14:paraId="20AE3F78" w14:textId="77777777" w:rsidR="00D03E9B" w:rsidRDefault="00D03E9B" w:rsidP="00D03E9B">
            <w:pPr>
              <w:spacing w:after="0" w:line="276" w:lineRule="auto"/>
              <w:ind w:left="0" w:firstLine="0"/>
              <w:jc w:val="left"/>
            </w:pPr>
            <w:r>
              <w:t>Строительная работа морфем</w:t>
            </w:r>
          </w:p>
        </w:tc>
        <w:tc>
          <w:tcPr>
            <w:tcW w:w="948" w:type="dxa"/>
          </w:tcPr>
          <w:p w14:paraId="57C5A613"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54810BAE" w14:textId="77777777" w:rsidR="00D03E9B" w:rsidRDefault="00D03E9B" w:rsidP="00D03E9B">
            <w:pPr>
              <w:spacing w:after="0" w:line="276" w:lineRule="auto"/>
              <w:ind w:left="2" w:firstLine="0"/>
              <w:jc w:val="left"/>
            </w:pPr>
            <w:r>
              <w:t>Конкурс</w:t>
            </w:r>
          </w:p>
        </w:tc>
        <w:tc>
          <w:tcPr>
            <w:tcW w:w="1222" w:type="dxa"/>
          </w:tcPr>
          <w:p w14:paraId="75A9F7D0" w14:textId="77777777" w:rsidR="00D03E9B" w:rsidRDefault="001B04AA" w:rsidP="00D03E9B">
            <w:pPr>
              <w:spacing w:after="183"/>
              <w:ind w:left="0" w:right="-15" w:firstLine="0"/>
              <w:jc w:val="left"/>
            </w:pPr>
            <w:r>
              <w:t>17.11</w:t>
            </w:r>
          </w:p>
        </w:tc>
        <w:tc>
          <w:tcPr>
            <w:tcW w:w="1565" w:type="dxa"/>
          </w:tcPr>
          <w:p w14:paraId="1494CC18" w14:textId="77777777" w:rsidR="00D03E9B" w:rsidRDefault="00D03E9B" w:rsidP="00D03E9B">
            <w:pPr>
              <w:spacing w:after="183"/>
              <w:ind w:left="0" w:right="-15" w:firstLine="0"/>
              <w:jc w:val="left"/>
            </w:pPr>
          </w:p>
        </w:tc>
      </w:tr>
      <w:tr w:rsidR="00D03E9B" w14:paraId="62696296" w14:textId="77777777" w:rsidTr="00D03E9B">
        <w:tc>
          <w:tcPr>
            <w:tcW w:w="883" w:type="dxa"/>
            <w:tcBorders>
              <w:top w:val="single" w:sz="4" w:space="0" w:color="00000A"/>
              <w:left w:val="single" w:sz="4" w:space="0" w:color="00000A"/>
              <w:bottom w:val="single" w:sz="4" w:space="0" w:color="00000A"/>
              <w:right w:val="single" w:sz="4" w:space="0" w:color="00000A"/>
            </w:tcBorders>
          </w:tcPr>
          <w:p w14:paraId="13700F90" w14:textId="77777777" w:rsidR="00D03E9B" w:rsidRDefault="00D03E9B" w:rsidP="00D03E9B">
            <w:pPr>
              <w:spacing w:after="0" w:line="276" w:lineRule="auto"/>
              <w:ind w:left="0" w:firstLine="0"/>
              <w:jc w:val="center"/>
            </w:pPr>
            <w:r>
              <w:t xml:space="preserve">11 </w:t>
            </w:r>
          </w:p>
        </w:tc>
        <w:tc>
          <w:tcPr>
            <w:tcW w:w="6891" w:type="dxa"/>
            <w:tcBorders>
              <w:top w:val="single" w:sz="4" w:space="0" w:color="00000A"/>
              <w:left w:val="single" w:sz="4" w:space="0" w:color="00000A"/>
              <w:bottom w:val="single" w:sz="4" w:space="0" w:color="00000A"/>
              <w:right w:val="single" w:sz="4" w:space="0" w:color="00000A"/>
            </w:tcBorders>
          </w:tcPr>
          <w:p w14:paraId="4D11BF22" w14:textId="77777777" w:rsidR="00D03E9B" w:rsidRDefault="00D03E9B" w:rsidP="00D03E9B">
            <w:pPr>
              <w:spacing w:after="0" w:line="276" w:lineRule="auto"/>
              <w:ind w:left="0" w:firstLine="0"/>
              <w:jc w:val="left"/>
            </w:pPr>
            <w:r>
              <w:t xml:space="preserve">Приставки- труженицы </w:t>
            </w:r>
          </w:p>
        </w:tc>
        <w:tc>
          <w:tcPr>
            <w:tcW w:w="948" w:type="dxa"/>
          </w:tcPr>
          <w:p w14:paraId="3CDE618E"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3A515522" w14:textId="77777777" w:rsidR="00D03E9B" w:rsidRDefault="00D03E9B" w:rsidP="00D03E9B">
            <w:pPr>
              <w:spacing w:after="0" w:line="276" w:lineRule="auto"/>
              <w:ind w:left="2" w:firstLine="0"/>
              <w:jc w:val="left"/>
            </w:pPr>
            <w:r>
              <w:t xml:space="preserve">Практическая работа </w:t>
            </w:r>
          </w:p>
        </w:tc>
        <w:tc>
          <w:tcPr>
            <w:tcW w:w="1222" w:type="dxa"/>
          </w:tcPr>
          <w:p w14:paraId="5D3BDD4E" w14:textId="77777777" w:rsidR="00D03E9B" w:rsidRDefault="001B04AA" w:rsidP="00D03E9B">
            <w:pPr>
              <w:spacing w:after="183"/>
              <w:ind w:left="0" w:right="-15" w:firstLine="0"/>
              <w:jc w:val="left"/>
            </w:pPr>
            <w:r>
              <w:t>24.11</w:t>
            </w:r>
          </w:p>
        </w:tc>
        <w:tc>
          <w:tcPr>
            <w:tcW w:w="1565" w:type="dxa"/>
          </w:tcPr>
          <w:p w14:paraId="5CA5DF03" w14:textId="77777777" w:rsidR="00D03E9B" w:rsidRDefault="00D03E9B" w:rsidP="00D03E9B">
            <w:pPr>
              <w:spacing w:after="183"/>
              <w:ind w:left="0" w:right="-15" w:firstLine="0"/>
              <w:jc w:val="left"/>
            </w:pPr>
          </w:p>
        </w:tc>
      </w:tr>
      <w:tr w:rsidR="00D03E9B" w14:paraId="10BF0E86" w14:textId="77777777" w:rsidTr="00D03E9B">
        <w:tc>
          <w:tcPr>
            <w:tcW w:w="883" w:type="dxa"/>
            <w:tcBorders>
              <w:top w:val="single" w:sz="4" w:space="0" w:color="00000A"/>
              <w:left w:val="single" w:sz="4" w:space="0" w:color="00000A"/>
              <w:bottom w:val="single" w:sz="4" w:space="0" w:color="00000A"/>
              <w:right w:val="single" w:sz="4" w:space="0" w:color="00000A"/>
            </w:tcBorders>
          </w:tcPr>
          <w:p w14:paraId="7FF7EEED" w14:textId="77777777" w:rsidR="00D03E9B" w:rsidRDefault="00D03E9B" w:rsidP="00D03E9B">
            <w:pPr>
              <w:spacing w:after="0" w:line="276" w:lineRule="auto"/>
              <w:ind w:left="0" w:firstLine="0"/>
              <w:jc w:val="center"/>
            </w:pPr>
            <w:r>
              <w:t xml:space="preserve">12 </w:t>
            </w:r>
          </w:p>
        </w:tc>
        <w:tc>
          <w:tcPr>
            <w:tcW w:w="6891" w:type="dxa"/>
            <w:tcBorders>
              <w:top w:val="single" w:sz="4" w:space="0" w:color="00000A"/>
              <w:left w:val="single" w:sz="4" w:space="0" w:color="00000A"/>
              <w:bottom w:val="single" w:sz="4" w:space="0" w:color="00000A"/>
              <w:right w:val="single" w:sz="4" w:space="0" w:color="00000A"/>
            </w:tcBorders>
          </w:tcPr>
          <w:p w14:paraId="65960384" w14:textId="77777777" w:rsidR="00D03E9B" w:rsidRDefault="00D03E9B" w:rsidP="00D03E9B">
            <w:pPr>
              <w:spacing w:after="0" w:line="276" w:lineRule="auto"/>
              <w:ind w:left="0" w:firstLine="0"/>
              <w:jc w:val="left"/>
            </w:pPr>
            <w:r>
              <w:t xml:space="preserve">Для разных приставок – разные правила. </w:t>
            </w:r>
          </w:p>
        </w:tc>
        <w:tc>
          <w:tcPr>
            <w:tcW w:w="948" w:type="dxa"/>
          </w:tcPr>
          <w:p w14:paraId="4711BDE3"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0EAE8CA1" w14:textId="77777777" w:rsidR="00D03E9B" w:rsidRDefault="00D03E9B" w:rsidP="00D03E9B">
            <w:pPr>
              <w:spacing w:after="0" w:line="276" w:lineRule="auto"/>
              <w:ind w:left="2" w:firstLine="0"/>
              <w:jc w:val="left"/>
            </w:pPr>
            <w:r>
              <w:t xml:space="preserve">Практикум  </w:t>
            </w:r>
          </w:p>
        </w:tc>
        <w:tc>
          <w:tcPr>
            <w:tcW w:w="1222" w:type="dxa"/>
          </w:tcPr>
          <w:p w14:paraId="5955A3D3" w14:textId="77777777" w:rsidR="00D03E9B" w:rsidRDefault="001B04AA" w:rsidP="00D03E9B">
            <w:pPr>
              <w:spacing w:after="183"/>
              <w:ind w:left="0" w:right="-15" w:firstLine="0"/>
              <w:jc w:val="left"/>
            </w:pPr>
            <w:r>
              <w:t>01.12</w:t>
            </w:r>
          </w:p>
        </w:tc>
        <w:tc>
          <w:tcPr>
            <w:tcW w:w="1565" w:type="dxa"/>
          </w:tcPr>
          <w:p w14:paraId="457ABD5A" w14:textId="77777777" w:rsidR="00D03E9B" w:rsidRDefault="00D03E9B" w:rsidP="00D03E9B">
            <w:pPr>
              <w:spacing w:after="183"/>
              <w:ind w:left="0" w:right="-15" w:firstLine="0"/>
              <w:jc w:val="left"/>
            </w:pPr>
          </w:p>
        </w:tc>
      </w:tr>
      <w:tr w:rsidR="00D03E9B" w14:paraId="727BED27" w14:textId="77777777" w:rsidTr="00D03E9B">
        <w:tc>
          <w:tcPr>
            <w:tcW w:w="883" w:type="dxa"/>
            <w:tcBorders>
              <w:top w:val="single" w:sz="4" w:space="0" w:color="00000A"/>
              <w:left w:val="single" w:sz="4" w:space="0" w:color="00000A"/>
              <w:bottom w:val="single" w:sz="4" w:space="0" w:color="00000A"/>
              <w:right w:val="single" w:sz="4" w:space="0" w:color="00000A"/>
            </w:tcBorders>
          </w:tcPr>
          <w:p w14:paraId="0C9CE294" w14:textId="77777777" w:rsidR="00D03E9B" w:rsidRDefault="00D03E9B" w:rsidP="00D03E9B">
            <w:pPr>
              <w:spacing w:after="0" w:line="276" w:lineRule="auto"/>
              <w:ind w:left="0" w:firstLine="0"/>
              <w:jc w:val="center"/>
            </w:pPr>
            <w:r>
              <w:t xml:space="preserve">13 </w:t>
            </w:r>
          </w:p>
        </w:tc>
        <w:tc>
          <w:tcPr>
            <w:tcW w:w="6891" w:type="dxa"/>
            <w:tcBorders>
              <w:top w:val="single" w:sz="4" w:space="0" w:color="00000A"/>
              <w:left w:val="single" w:sz="4" w:space="0" w:color="00000A"/>
              <w:bottom w:val="single" w:sz="4" w:space="0" w:color="00000A"/>
              <w:right w:val="single" w:sz="4" w:space="0" w:color="00000A"/>
            </w:tcBorders>
          </w:tcPr>
          <w:p w14:paraId="79AD0E92" w14:textId="77777777" w:rsidR="00D03E9B" w:rsidRDefault="00D03E9B" w:rsidP="00D03E9B">
            <w:pPr>
              <w:spacing w:after="0" w:line="276" w:lineRule="auto"/>
              <w:ind w:left="0" w:firstLine="0"/>
              <w:jc w:val="left"/>
            </w:pPr>
            <w:r>
              <w:t xml:space="preserve">С этими приставками никаких хлопот </w:t>
            </w:r>
          </w:p>
        </w:tc>
        <w:tc>
          <w:tcPr>
            <w:tcW w:w="948" w:type="dxa"/>
          </w:tcPr>
          <w:p w14:paraId="7F14E9D3"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605B4E58" w14:textId="77777777" w:rsidR="00D03E9B" w:rsidRDefault="00D03E9B" w:rsidP="00D03E9B">
            <w:pPr>
              <w:spacing w:after="0" w:line="276" w:lineRule="auto"/>
              <w:ind w:left="2" w:firstLine="0"/>
              <w:jc w:val="left"/>
            </w:pPr>
            <w:r>
              <w:t xml:space="preserve">Конкурс-игра </w:t>
            </w:r>
          </w:p>
        </w:tc>
        <w:tc>
          <w:tcPr>
            <w:tcW w:w="1222" w:type="dxa"/>
          </w:tcPr>
          <w:p w14:paraId="29D96834" w14:textId="77777777" w:rsidR="00D03E9B" w:rsidRDefault="001B04AA" w:rsidP="00D03E9B">
            <w:pPr>
              <w:spacing w:after="183"/>
              <w:ind w:left="0" w:right="-15" w:firstLine="0"/>
              <w:jc w:val="left"/>
            </w:pPr>
            <w:r>
              <w:t>08.12</w:t>
            </w:r>
          </w:p>
        </w:tc>
        <w:tc>
          <w:tcPr>
            <w:tcW w:w="1565" w:type="dxa"/>
          </w:tcPr>
          <w:p w14:paraId="147F4B64" w14:textId="77777777" w:rsidR="00D03E9B" w:rsidRDefault="00D03E9B" w:rsidP="00D03E9B">
            <w:pPr>
              <w:spacing w:after="183"/>
              <w:ind w:left="0" w:right="-15" w:firstLine="0"/>
              <w:jc w:val="left"/>
            </w:pPr>
          </w:p>
        </w:tc>
      </w:tr>
      <w:tr w:rsidR="00D03E9B" w14:paraId="7511DA24" w14:textId="77777777" w:rsidTr="00D03E9B">
        <w:tc>
          <w:tcPr>
            <w:tcW w:w="883" w:type="dxa"/>
            <w:tcBorders>
              <w:top w:val="single" w:sz="4" w:space="0" w:color="00000A"/>
              <w:left w:val="single" w:sz="4" w:space="0" w:color="00000A"/>
              <w:bottom w:val="single" w:sz="4" w:space="0" w:color="00000A"/>
              <w:right w:val="single" w:sz="4" w:space="0" w:color="00000A"/>
            </w:tcBorders>
          </w:tcPr>
          <w:p w14:paraId="1745E95B" w14:textId="77777777" w:rsidR="00D03E9B" w:rsidRDefault="00D03E9B" w:rsidP="00D03E9B">
            <w:pPr>
              <w:spacing w:after="0" w:line="276" w:lineRule="auto"/>
              <w:ind w:left="0" w:firstLine="0"/>
              <w:jc w:val="center"/>
            </w:pPr>
            <w:r>
              <w:t xml:space="preserve">14 </w:t>
            </w:r>
          </w:p>
        </w:tc>
        <w:tc>
          <w:tcPr>
            <w:tcW w:w="6891" w:type="dxa"/>
            <w:tcBorders>
              <w:top w:val="single" w:sz="4" w:space="0" w:color="00000A"/>
              <w:left w:val="single" w:sz="4" w:space="0" w:color="00000A"/>
              <w:bottom w:val="single" w:sz="4" w:space="0" w:color="00000A"/>
              <w:right w:val="single" w:sz="4" w:space="0" w:color="00000A"/>
            </w:tcBorders>
          </w:tcPr>
          <w:p w14:paraId="70160905" w14:textId="77777777" w:rsidR="00D03E9B" w:rsidRDefault="00D03E9B" w:rsidP="00D03E9B">
            <w:pPr>
              <w:spacing w:after="0" w:line="276" w:lineRule="auto"/>
              <w:ind w:left="0" w:firstLine="0"/>
              <w:jc w:val="left"/>
            </w:pPr>
            <w:r>
              <w:t xml:space="preserve">Приставки-нарушители! </w:t>
            </w:r>
          </w:p>
        </w:tc>
        <w:tc>
          <w:tcPr>
            <w:tcW w:w="948" w:type="dxa"/>
          </w:tcPr>
          <w:p w14:paraId="1864F12A"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7384A4E8" w14:textId="77777777" w:rsidR="00D03E9B" w:rsidRDefault="00D03E9B" w:rsidP="00D03E9B">
            <w:pPr>
              <w:spacing w:after="0" w:line="276" w:lineRule="auto"/>
              <w:ind w:left="2" w:firstLine="0"/>
              <w:jc w:val="left"/>
            </w:pPr>
            <w:r>
              <w:t xml:space="preserve">Орфографический разбор </w:t>
            </w:r>
          </w:p>
        </w:tc>
        <w:tc>
          <w:tcPr>
            <w:tcW w:w="1222" w:type="dxa"/>
          </w:tcPr>
          <w:p w14:paraId="42B75184" w14:textId="77777777" w:rsidR="00D03E9B" w:rsidRDefault="001B04AA" w:rsidP="00D03E9B">
            <w:pPr>
              <w:spacing w:after="183"/>
              <w:ind w:left="0" w:right="-15" w:firstLine="0"/>
              <w:jc w:val="left"/>
            </w:pPr>
            <w:r>
              <w:t>15.12</w:t>
            </w:r>
          </w:p>
        </w:tc>
        <w:tc>
          <w:tcPr>
            <w:tcW w:w="1565" w:type="dxa"/>
          </w:tcPr>
          <w:p w14:paraId="0DBF0AE6" w14:textId="77777777" w:rsidR="00D03E9B" w:rsidRDefault="00D03E9B" w:rsidP="00D03E9B">
            <w:pPr>
              <w:spacing w:after="183"/>
              <w:ind w:left="0" w:right="-15" w:firstLine="0"/>
              <w:jc w:val="left"/>
            </w:pPr>
          </w:p>
        </w:tc>
      </w:tr>
      <w:tr w:rsidR="00D03E9B" w14:paraId="56C8EF83" w14:textId="77777777" w:rsidTr="00D03E9B">
        <w:tc>
          <w:tcPr>
            <w:tcW w:w="883" w:type="dxa"/>
            <w:tcBorders>
              <w:top w:val="single" w:sz="4" w:space="0" w:color="00000A"/>
              <w:left w:val="single" w:sz="4" w:space="0" w:color="00000A"/>
              <w:bottom w:val="single" w:sz="4" w:space="0" w:color="00000A"/>
              <w:right w:val="single" w:sz="4" w:space="0" w:color="00000A"/>
            </w:tcBorders>
          </w:tcPr>
          <w:p w14:paraId="48EA86F2" w14:textId="77777777" w:rsidR="00D03E9B" w:rsidRDefault="00D03E9B" w:rsidP="00D03E9B">
            <w:pPr>
              <w:spacing w:after="0" w:line="276" w:lineRule="auto"/>
              <w:ind w:left="0" w:firstLine="0"/>
              <w:jc w:val="center"/>
            </w:pPr>
            <w:r>
              <w:t xml:space="preserve">15 </w:t>
            </w:r>
          </w:p>
        </w:tc>
        <w:tc>
          <w:tcPr>
            <w:tcW w:w="6891" w:type="dxa"/>
            <w:tcBorders>
              <w:top w:val="single" w:sz="4" w:space="0" w:color="00000A"/>
              <w:left w:val="single" w:sz="4" w:space="0" w:color="00000A"/>
              <w:bottom w:val="single" w:sz="4" w:space="0" w:color="00000A"/>
              <w:right w:val="single" w:sz="4" w:space="0" w:color="00000A"/>
            </w:tcBorders>
          </w:tcPr>
          <w:p w14:paraId="6847D318" w14:textId="77777777" w:rsidR="00D03E9B" w:rsidRDefault="00D03E9B" w:rsidP="00D03E9B">
            <w:pPr>
              <w:spacing w:after="0" w:line="276" w:lineRule="auto"/>
              <w:ind w:left="0" w:firstLine="0"/>
              <w:jc w:val="left"/>
            </w:pPr>
            <w:r>
              <w:t xml:space="preserve">Внимание! Самые трудные! </w:t>
            </w:r>
          </w:p>
        </w:tc>
        <w:tc>
          <w:tcPr>
            <w:tcW w:w="948" w:type="dxa"/>
          </w:tcPr>
          <w:p w14:paraId="267A301D"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38948DB2" w14:textId="77777777" w:rsidR="00D03E9B" w:rsidRDefault="00D03E9B" w:rsidP="00D03E9B">
            <w:pPr>
              <w:spacing w:after="0" w:line="276" w:lineRule="auto"/>
              <w:ind w:left="2" w:firstLine="0"/>
              <w:jc w:val="left"/>
            </w:pPr>
            <w:r>
              <w:t xml:space="preserve">Грамматический разбор </w:t>
            </w:r>
          </w:p>
        </w:tc>
        <w:tc>
          <w:tcPr>
            <w:tcW w:w="1222" w:type="dxa"/>
          </w:tcPr>
          <w:p w14:paraId="360CB23E" w14:textId="77777777" w:rsidR="00D03E9B" w:rsidRDefault="00D415AF" w:rsidP="00D03E9B">
            <w:pPr>
              <w:spacing w:after="183"/>
              <w:ind w:left="0" w:right="-15" w:firstLine="0"/>
              <w:jc w:val="left"/>
            </w:pPr>
            <w:r>
              <w:t>22.12</w:t>
            </w:r>
          </w:p>
        </w:tc>
        <w:tc>
          <w:tcPr>
            <w:tcW w:w="1565" w:type="dxa"/>
          </w:tcPr>
          <w:p w14:paraId="201EC06E" w14:textId="77777777" w:rsidR="00D03E9B" w:rsidRDefault="00D03E9B" w:rsidP="00D03E9B">
            <w:pPr>
              <w:spacing w:after="183"/>
              <w:ind w:left="0" w:right="-15" w:firstLine="0"/>
              <w:jc w:val="left"/>
            </w:pPr>
          </w:p>
        </w:tc>
      </w:tr>
      <w:tr w:rsidR="00D03E9B" w14:paraId="7AA39D1F" w14:textId="77777777" w:rsidTr="00D03E9B">
        <w:tc>
          <w:tcPr>
            <w:tcW w:w="883" w:type="dxa"/>
            <w:tcBorders>
              <w:top w:val="single" w:sz="4" w:space="0" w:color="00000A"/>
              <w:left w:val="single" w:sz="4" w:space="0" w:color="00000A"/>
              <w:bottom w:val="single" w:sz="4" w:space="0" w:color="00000A"/>
              <w:right w:val="single" w:sz="4" w:space="0" w:color="00000A"/>
            </w:tcBorders>
          </w:tcPr>
          <w:p w14:paraId="75994D3A" w14:textId="77777777" w:rsidR="00D03E9B" w:rsidRDefault="00D03E9B" w:rsidP="00D03E9B">
            <w:pPr>
              <w:spacing w:after="0" w:line="276" w:lineRule="auto"/>
              <w:ind w:left="53" w:firstLine="0"/>
              <w:jc w:val="left"/>
            </w:pPr>
            <w:r>
              <w:t xml:space="preserve">   16 </w:t>
            </w:r>
          </w:p>
        </w:tc>
        <w:tc>
          <w:tcPr>
            <w:tcW w:w="6891" w:type="dxa"/>
            <w:tcBorders>
              <w:top w:val="single" w:sz="4" w:space="0" w:color="00000A"/>
              <w:left w:val="single" w:sz="4" w:space="0" w:color="00000A"/>
              <w:bottom w:val="single" w:sz="4" w:space="0" w:color="00000A"/>
              <w:right w:val="single" w:sz="4" w:space="0" w:color="00000A"/>
            </w:tcBorders>
          </w:tcPr>
          <w:p w14:paraId="1534A5B4" w14:textId="77777777" w:rsidR="00D03E9B" w:rsidRDefault="00D03E9B" w:rsidP="00D03E9B">
            <w:pPr>
              <w:spacing w:after="0" w:line="276" w:lineRule="auto"/>
              <w:ind w:left="0" w:firstLine="0"/>
              <w:jc w:val="left"/>
            </w:pPr>
            <w:r>
              <w:t xml:space="preserve">Смотри в корень! Слова-родственники. </w:t>
            </w:r>
          </w:p>
        </w:tc>
        <w:tc>
          <w:tcPr>
            <w:tcW w:w="948" w:type="dxa"/>
          </w:tcPr>
          <w:p w14:paraId="1FC5B924"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7F5C703E" w14:textId="77777777" w:rsidR="00D03E9B" w:rsidRDefault="00D03E9B" w:rsidP="00D03E9B">
            <w:pPr>
              <w:spacing w:after="0" w:line="276" w:lineRule="auto"/>
              <w:ind w:left="2" w:firstLine="0"/>
              <w:jc w:val="left"/>
            </w:pPr>
            <w:r>
              <w:t xml:space="preserve">Конкурс-игра </w:t>
            </w:r>
          </w:p>
        </w:tc>
        <w:tc>
          <w:tcPr>
            <w:tcW w:w="1222" w:type="dxa"/>
          </w:tcPr>
          <w:p w14:paraId="184AF662" w14:textId="77777777" w:rsidR="00D03E9B" w:rsidRDefault="00D415AF" w:rsidP="00D03E9B">
            <w:pPr>
              <w:spacing w:after="183"/>
              <w:ind w:left="0" w:right="-15" w:firstLine="0"/>
              <w:jc w:val="left"/>
            </w:pPr>
            <w:r>
              <w:t>29.12</w:t>
            </w:r>
          </w:p>
        </w:tc>
        <w:tc>
          <w:tcPr>
            <w:tcW w:w="1565" w:type="dxa"/>
          </w:tcPr>
          <w:p w14:paraId="0EDACAD2" w14:textId="77777777" w:rsidR="00D03E9B" w:rsidRDefault="00D03E9B" w:rsidP="00D03E9B">
            <w:pPr>
              <w:spacing w:after="183"/>
              <w:ind w:left="0" w:right="-15" w:firstLine="0"/>
              <w:jc w:val="left"/>
            </w:pPr>
          </w:p>
        </w:tc>
      </w:tr>
      <w:tr w:rsidR="00D03E9B" w14:paraId="12AEDE00" w14:textId="77777777" w:rsidTr="00D03E9B">
        <w:tc>
          <w:tcPr>
            <w:tcW w:w="883" w:type="dxa"/>
            <w:tcBorders>
              <w:top w:val="single" w:sz="4" w:space="0" w:color="00000A"/>
              <w:left w:val="single" w:sz="4" w:space="0" w:color="00000A"/>
              <w:bottom w:val="single" w:sz="4" w:space="0" w:color="00000A"/>
              <w:right w:val="single" w:sz="4" w:space="0" w:color="00000A"/>
            </w:tcBorders>
          </w:tcPr>
          <w:p w14:paraId="71CFAF5C" w14:textId="77777777" w:rsidR="00D03E9B" w:rsidRDefault="00D03E9B" w:rsidP="00D03E9B">
            <w:pPr>
              <w:spacing w:after="0" w:line="276" w:lineRule="auto"/>
              <w:ind w:left="53" w:firstLine="0"/>
              <w:jc w:val="left"/>
            </w:pPr>
            <w:r>
              <w:t xml:space="preserve">   17</w:t>
            </w:r>
          </w:p>
        </w:tc>
        <w:tc>
          <w:tcPr>
            <w:tcW w:w="6891" w:type="dxa"/>
            <w:tcBorders>
              <w:top w:val="single" w:sz="4" w:space="0" w:color="00000A"/>
              <w:left w:val="single" w:sz="4" w:space="0" w:color="00000A"/>
              <w:bottom w:val="single" w:sz="4" w:space="0" w:color="00000A"/>
              <w:right w:val="single" w:sz="4" w:space="0" w:color="00000A"/>
            </w:tcBorders>
          </w:tcPr>
          <w:p w14:paraId="47875B6D" w14:textId="77777777" w:rsidR="00D03E9B" w:rsidRDefault="00D03E9B" w:rsidP="00D03E9B">
            <w:pPr>
              <w:spacing w:after="0" w:line="276" w:lineRule="auto"/>
              <w:ind w:left="0" w:firstLine="0"/>
              <w:jc w:val="left"/>
            </w:pPr>
            <w:r>
              <w:t xml:space="preserve">Смотри в корень! Слова-родственники. </w:t>
            </w:r>
          </w:p>
        </w:tc>
        <w:tc>
          <w:tcPr>
            <w:tcW w:w="948" w:type="dxa"/>
          </w:tcPr>
          <w:p w14:paraId="2ECB39F1"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457AA81E" w14:textId="77777777" w:rsidR="00D03E9B" w:rsidRDefault="00D03E9B" w:rsidP="00D03E9B">
            <w:pPr>
              <w:spacing w:after="0" w:line="276" w:lineRule="auto"/>
              <w:ind w:left="2" w:firstLine="0"/>
              <w:jc w:val="left"/>
            </w:pPr>
            <w:r>
              <w:t xml:space="preserve">Конкурс-игра </w:t>
            </w:r>
          </w:p>
        </w:tc>
        <w:tc>
          <w:tcPr>
            <w:tcW w:w="1222" w:type="dxa"/>
          </w:tcPr>
          <w:p w14:paraId="0D907160" w14:textId="77777777" w:rsidR="00D03E9B" w:rsidRDefault="00D415AF" w:rsidP="00D03E9B">
            <w:pPr>
              <w:spacing w:after="183"/>
              <w:ind w:left="0" w:right="-15" w:firstLine="0"/>
              <w:jc w:val="left"/>
            </w:pPr>
            <w:r>
              <w:t>12.01</w:t>
            </w:r>
          </w:p>
        </w:tc>
        <w:tc>
          <w:tcPr>
            <w:tcW w:w="1565" w:type="dxa"/>
          </w:tcPr>
          <w:p w14:paraId="795A279E" w14:textId="77777777" w:rsidR="00D03E9B" w:rsidRDefault="00D03E9B" w:rsidP="00D03E9B">
            <w:pPr>
              <w:spacing w:after="183"/>
              <w:ind w:left="0" w:right="-15" w:firstLine="0"/>
              <w:jc w:val="left"/>
            </w:pPr>
          </w:p>
        </w:tc>
      </w:tr>
      <w:tr w:rsidR="00D03E9B" w14:paraId="659FBA86" w14:textId="77777777" w:rsidTr="00D03E9B">
        <w:tc>
          <w:tcPr>
            <w:tcW w:w="883" w:type="dxa"/>
            <w:tcBorders>
              <w:top w:val="single" w:sz="4" w:space="0" w:color="00000A"/>
              <w:left w:val="single" w:sz="4" w:space="0" w:color="00000A"/>
              <w:bottom w:val="single" w:sz="4" w:space="0" w:color="00000A"/>
              <w:right w:val="single" w:sz="4" w:space="0" w:color="00000A"/>
            </w:tcBorders>
          </w:tcPr>
          <w:p w14:paraId="59875461" w14:textId="77777777" w:rsidR="00D03E9B" w:rsidRDefault="00D03E9B" w:rsidP="00D03E9B">
            <w:pPr>
              <w:spacing w:after="0" w:line="276" w:lineRule="auto"/>
              <w:ind w:left="0" w:firstLine="0"/>
              <w:jc w:val="center"/>
            </w:pPr>
            <w:r>
              <w:t xml:space="preserve">18 </w:t>
            </w:r>
          </w:p>
        </w:tc>
        <w:tc>
          <w:tcPr>
            <w:tcW w:w="6891" w:type="dxa"/>
            <w:tcBorders>
              <w:top w:val="single" w:sz="4" w:space="0" w:color="00000A"/>
              <w:left w:val="single" w:sz="4" w:space="0" w:color="00000A"/>
              <w:bottom w:val="single" w:sz="4" w:space="0" w:color="00000A"/>
              <w:right w:val="single" w:sz="4" w:space="0" w:color="00000A"/>
            </w:tcBorders>
          </w:tcPr>
          <w:p w14:paraId="37BCF7CA" w14:textId="77777777" w:rsidR="00D03E9B" w:rsidRDefault="00D03E9B" w:rsidP="00D03E9B">
            <w:pPr>
              <w:spacing w:after="0" w:line="276" w:lineRule="auto"/>
              <w:ind w:left="0" w:firstLine="0"/>
              <w:jc w:val="left"/>
            </w:pPr>
            <w:r>
              <w:t xml:space="preserve">Сколько бывает родственных слов? </w:t>
            </w:r>
          </w:p>
        </w:tc>
        <w:tc>
          <w:tcPr>
            <w:tcW w:w="948" w:type="dxa"/>
          </w:tcPr>
          <w:p w14:paraId="677ABF19"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6B01FD31" w14:textId="77777777" w:rsidR="00D03E9B" w:rsidRDefault="00D03E9B" w:rsidP="00D03E9B">
            <w:pPr>
              <w:spacing w:after="0" w:line="276" w:lineRule="auto"/>
              <w:ind w:left="2" w:firstLine="0"/>
              <w:jc w:val="left"/>
            </w:pPr>
            <w:r>
              <w:t xml:space="preserve">Лингвистическая дуэль </w:t>
            </w:r>
          </w:p>
        </w:tc>
        <w:tc>
          <w:tcPr>
            <w:tcW w:w="1222" w:type="dxa"/>
          </w:tcPr>
          <w:p w14:paraId="465B3C35" w14:textId="77777777" w:rsidR="00D03E9B" w:rsidRDefault="00D415AF" w:rsidP="00D03E9B">
            <w:pPr>
              <w:spacing w:after="183"/>
              <w:ind w:left="0" w:right="-15" w:firstLine="0"/>
              <w:jc w:val="left"/>
            </w:pPr>
            <w:r>
              <w:t>19.01</w:t>
            </w:r>
          </w:p>
        </w:tc>
        <w:tc>
          <w:tcPr>
            <w:tcW w:w="1565" w:type="dxa"/>
          </w:tcPr>
          <w:p w14:paraId="35219D63" w14:textId="77777777" w:rsidR="00D03E9B" w:rsidRDefault="00D03E9B" w:rsidP="00D03E9B">
            <w:pPr>
              <w:spacing w:after="183"/>
              <w:ind w:left="0" w:right="-15" w:firstLine="0"/>
              <w:jc w:val="left"/>
            </w:pPr>
          </w:p>
        </w:tc>
      </w:tr>
      <w:tr w:rsidR="00D03E9B" w14:paraId="1D7A718A" w14:textId="77777777" w:rsidTr="00D03E9B">
        <w:tc>
          <w:tcPr>
            <w:tcW w:w="883" w:type="dxa"/>
            <w:tcBorders>
              <w:top w:val="single" w:sz="4" w:space="0" w:color="00000A"/>
              <w:left w:val="single" w:sz="4" w:space="0" w:color="00000A"/>
              <w:bottom w:val="single" w:sz="4" w:space="0" w:color="00000A"/>
              <w:right w:val="single" w:sz="4" w:space="0" w:color="00000A"/>
            </w:tcBorders>
          </w:tcPr>
          <w:p w14:paraId="3BC3A589" w14:textId="77777777" w:rsidR="00D03E9B" w:rsidRDefault="00D03E9B" w:rsidP="00D03E9B">
            <w:pPr>
              <w:spacing w:after="0" w:line="276" w:lineRule="auto"/>
              <w:ind w:left="0" w:firstLine="0"/>
              <w:jc w:val="center"/>
            </w:pPr>
            <w:r>
              <w:t xml:space="preserve">19 </w:t>
            </w:r>
          </w:p>
        </w:tc>
        <w:tc>
          <w:tcPr>
            <w:tcW w:w="6891" w:type="dxa"/>
            <w:tcBorders>
              <w:top w:val="single" w:sz="4" w:space="0" w:color="00000A"/>
              <w:left w:val="single" w:sz="4" w:space="0" w:color="00000A"/>
              <w:bottom w:val="single" w:sz="4" w:space="0" w:color="00000A"/>
              <w:right w:val="single" w:sz="4" w:space="0" w:color="00000A"/>
            </w:tcBorders>
          </w:tcPr>
          <w:p w14:paraId="5BB2401A" w14:textId="77777777" w:rsidR="00D03E9B" w:rsidRDefault="00D03E9B" w:rsidP="00D03E9B">
            <w:pPr>
              <w:spacing w:after="0"/>
              <w:ind w:left="0" w:firstLine="0"/>
              <w:jc w:val="left"/>
            </w:pPr>
            <w:r>
              <w:t xml:space="preserve">Кто командует корнями? (полногласие) </w:t>
            </w:r>
          </w:p>
        </w:tc>
        <w:tc>
          <w:tcPr>
            <w:tcW w:w="948" w:type="dxa"/>
          </w:tcPr>
          <w:p w14:paraId="6051FC49"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44486A5D" w14:textId="77777777" w:rsidR="00D03E9B" w:rsidRDefault="00D03E9B" w:rsidP="00D03E9B">
            <w:pPr>
              <w:spacing w:after="0" w:line="276" w:lineRule="auto"/>
              <w:ind w:left="2" w:firstLine="0"/>
              <w:jc w:val="left"/>
            </w:pPr>
            <w:r>
              <w:t xml:space="preserve">Составление таблицы </w:t>
            </w:r>
          </w:p>
        </w:tc>
        <w:tc>
          <w:tcPr>
            <w:tcW w:w="1222" w:type="dxa"/>
          </w:tcPr>
          <w:p w14:paraId="29255691" w14:textId="77777777" w:rsidR="00D03E9B" w:rsidRDefault="00D415AF" w:rsidP="00D03E9B">
            <w:pPr>
              <w:spacing w:after="183"/>
              <w:ind w:left="0" w:right="-15" w:firstLine="0"/>
              <w:jc w:val="left"/>
            </w:pPr>
            <w:r>
              <w:t>26.01</w:t>
            </w:r>
          </w:p>
        </w:tc>
        <w:tc>
          <w:tcPr>
            <w:tcW w:w="1565" w:type="dxa"/>
          </w:tcPr>
          <w:p w14:paraId="1876B7EB" w14:textId="77777777" w:rsidR="00D03E9B" w:rsidRDefault="00D03E9B" w:rsidP="00D03E9B">
            <w:pPr>
              <w:spacing w:after="183"/>
              <w:ind w:left="0" w:right="-15" w:firstLine="0"/>
              <w:jc w:val="left"/>
            </w:pPr>
          </w:p>
        </w:tc>
      </w:tr>
      <w:tr w:rsidR="00D03E9B" w14:paraId="7C199672" w14:textId="77777777" w:rsidTr="00D03E9B">
        <w:tc>
          <w:tcPr>
            <w:tcW w:w="883" w:type="dxa"/>
            <w:tcBorders>
              <w:top w:val="single" w:sz="4" w:space="0" w:color="00000A"/>
              <w:left w:val="single" w:sz="4" w:space="0" w:color="00000A"/>
              <w:bottom w:val="single" w:sz="4" w:space="0" w:color="00000A"/>
              <w:right w:val="single" w:sz="4" w:space="0" w:color="00000A"/>
            </w:tcBorders>
          </w:tcPr>
          <w:p w14:paraId="7D627353" w14:textId="77777777" w:rsidR="00D03E9B" w:rsidRDefault="00D03E9B" w:rsidP="00D03E9B">
            <w:pPr>
              <w:spacing w:after="0" w:line="276" w:lineRule="auto"/>
              <w:ind w:left="0" w:firstLine="0"/>
              <w:jc w:val="center"/>
            </w:pPr>
            <w:r>
              <w:t xml:space="preserve">20 </w:t>
            </w:r>
          </w:p>
        </w:tc>
        <w:tc>
          <w:tcPr>
            <w:tcW w:w="6891" w:type="dxa"/>
            <w:tcBorders>
              <w:top w:val="single" w:sz="4" w:space="0" w:color="00000A"/>
              <w:left w:val="single" w:sz="4" w:space="0" w:color="00000A"/>
              <w:bottom w:val="single" w:sz="4" w:space="0" w:color="00000A"/>
              <w:right w:val="single" w:sz="4" w:space="0" w:color="00000A"/>
            </w:tcBorders>
          </w:tcPr>
          <w:p w14:paraId="44EF4032" w14:textId="77777777" w:rsidR="00D03E9B" w:rsidRDefault="00D03E9B" w:rsidP="00D03E9B">
            <w:pPr>
              <w:spacing w:after="0"/>
              <w:ind w:left="0" w:firstLine="0"/>
              <w:jc w:val="left"/>
            </w:pPr>
            <w:r>
              <w:t xml:space="preserve">Кто командует корнями? (сочетание -ир-а-) </w:t>
            </w:r>
          </w:p>
        </w:tc>
        <w:tc>
          <w:tcPr>
            <w:tcW w:w="948" w:type="dxa"/>
          </w:tcPr>
          <w:p w14:paraId="297EA08C"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79E1E14A" w14:textId="77777777" w:rsidR="00D03E9B" w:rsidRDefault="00D03E9B" w:rsidP="00D03E9B">
            <w:pPr>
              <w:spacing w:after="0" w:line="276" w:lineRule="auto"/>
              <w:ind w:left="2" w:firstLine="0"/>
              <w:jc w:val="left"/>
            </w:pPr>
            <w:r>
              <w:t xml:space="preserve">Составление схем и алгоритмов </w:t>
            </w:r>
          </w:p>
        </w:tc>
        <w:tc>
          <w:tcPr>
            <w:tcW w:w="1222" w:type="dxa"/>
          </w:tcPr>
          <w:p w14:paraId="698CCA31" w14:textId="77777777" w:rsidR="00D03E9B" w:rsidRDefault="00D415AF" w:rsidP="00D03E9B">
            <w:pPr>
              <w:spacing w:after="183"/>
              <w:ind w:left="0" w:right="-15" w:firstLine="0"/>
              <w:jc w:val="left"/>
            </w:pPr>
            <w:r>
              <w:t>02.02</w:t>
            </w:r>
          </w:p>
        </w:tc>
        <w:tc>
          <w:tcPr>
            <w:tcW w:w="1565" w:type="dxa"/>
          </w:tcPr>
          <w:p w14:paraId="5935B2CF" w14:textId="77777777" w:rsidR="00D03E9B" w:rsidRDefault="00D03E9B" w:rsidP="00D03E9B">
            <w:pPr>
              <w:spacing w:after="183"/>
              <w:ind w:left="0" w:right="-15" w:firstLine="0"/>
              <w:jc w:val="left"/>
            </w:pPr>
          </w:p>
        </w:tc>
      </w:tr>
      <w:tr w:rsidR="00D03E9B" w14:paraId="534F84BC" w14:textId="77777777" w:rsidTr="00D03E9B">
        <w:tc>
          <w:tcPr>
            <w:tcW w:w="883" w:type="dxa"/>
            <w:tcBorders>
              <w:top w:val="single" w:sz="4" w:space="0" w:color="00000A"/>
              <w:left w:val="single" w:sz="4" w:space="0" w:color="00000A"/>
              <w:bottom w:val="single" w:sz="4" w:space="0" w:color="00000A"/>
              <w:right w:val="single" w:sz="4" w:space="0" w:color="00000A"/>
            </w:tcBorders>
          </w:tcPr>
          <w:p w14:paraId="7CAD9F27" w14:textId="77777777" w:rsidR="00D03E9B" w:rsidRDefault="00D03E9B" w:rsidP="00D03E9B">
            <w:pPr>
              <w:spacing w:after="0" w:line="276" w:lineRule="auto"/>
              <w:ind w:left="0" w:firstLine="0"/>
              <w:jc w:val="center"/>
            </w:pPr>
            <w:r>
              <w:t xml:space="preserve">21 </w:t>
            </w:r>
          </w:p>
        </w:tc>
        <w:tc>
          <w:tcPr>
            <w:tcW w:w="6891" w:type="dxa"/>
            <w:tcBorders>
              <w:top w:val="single" w:sz="4" w:space="0" w:color="00000A"/>
              <w:left w:val="single" w:sz="4" w:space="0" w:color="00000A"/>
              <w:bottom w:val="single" w:sz="4" w:space="0" w:color="00000A"/>
              <w:right w:val="single" w:sz="4" w:space="0" w:color="00000A"/>
            </w:tcBorders>
          </w:tcPr>
          <w:p w14:paraId="2BBF923B" w14:textId="77777777" w:rsidR="00D03E9B" w:rsidRDefault="00D03E9B" w:rsidP="00D03E9B">
            <w:pPr>
              <w:spacing w:after="0"/>
              <w:ind w:left="0" w:firstLine="0"/>
              <w:jc w:val="left"/>
            </w:pPr>
            <w:r>
              <w:t xml:space="preserve">Кто командует корнями? (ударение) </w:t>
            </w:r>
          </w:p>
        </w:tc>
        <w:tc>
          <w:tcPr>
            <w:tcW w:w="948" w:type="dxa"/>
          </w:tcPr>
          <w:p w14:paraId="6F59AD09"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5E5016AC" w14:textId="77777777" w:rsidR="00D03E9B" w:rsidRDefault="00D03E9B" w:rsidP="00D03E9B">
            <w:pPr>
              <w:spacing w:after="0" w:line="276" w:lineRule="auto"/>
              <w:ind w:left="2" w:firstLine="0"/>
              <w:jc w:val="left"/>
            </w:pPr>
            <w:r>
              <w:t xml:space="preserve">Грамматический разбор </w:t>
            </w:r>
          </w:p>
        </w:tc>
        <w:tc>
          <w:tcPr>
            <w:tcW w:w="1222" w:type="dxa"/>
          </w:tcPr>
          <w:p w14:paraId="4182AD9C" w14:textId="77777777" w:rsidR="00D03E9B" w:rsidRDefault="00D415AF" w:rsidP="00D03E9B">
            <w:pPr>
              <w:spacing w:after="183"/>
              <w:ind w:left="0" w:right="-15" w:firstLine="0"/>
              <w:jc w:val="left"/>
            </w:pPr>
            <w:r>
              <w:t>09.02</w:t>
            </w:r>
          </w:p>
        </w:tc>
        <w:tc>
          <w:tcPr>
            <w:tcW w:w="1565" w:type="dxa"/>
          </w:tcPr>
          <w:p w14:paraId="4D4B0D71" w14:textId="77777777" w:rsidR="00D03E9B" w:rsidRDefault="00D03E9B" w:rsidP="00D03E9B">
            <w:pPr>
              <w:spacing w:after="183"/>
              <w:ind w:left="0" w:right="-15" w:firstLine="0"/>
              <w:jc w:val="left"/>
            </w:pPr>
          </w:p>
        </w:tc>
      </w:tr>
      <w:tr w:rsidR="00D03E9B" w14:paraId="52DEDC30" w14:textId="77777777" w:rsidTr="00D03E9B">
        <w:tc>
          <w:tcPr>
            <w:tcW w:w="883" w:type="dxa"/>
            <w:tcBorders>
              <w:top w:val="single" w:sz="4" w:space="0" w:color="00000A"/>
              <w:left w:val="single" w:sz="4" w:space="0" w:color="00000A"/>
              <w:bottom w:val="single" w:sz="4" w:space="0" w:color="00000A"/>
              <w:right w:val="single" w:sz="4" w:space="0" w:color="00000A"/>
            </w:tcBorders>
          </w:tcPr>
          <w:p w14:paraId="2CA41496" w14:textId="77777777" w:rsidR="00D03E9B" w:rsidRDefault="00D03E9B" w:rsidP="00D03E9B">
            <w:pPr>
              <w:spacing w:after="0" w:line="276" w:lineRule="auto"/>
              <w:ind w:left="0" w:firstLine="0"/>
              <w:jc w:val="center"/>
            </w:pPr>
            <w:r>
              <w:t xml:space="preserve">22 </w:t>
            </w:r>
          </w:p>
        </w:tc>
        <w:tc>
          <w:tcPr>
            <w:tcW w:w="6891" w:type="dxa"/>
            <w:tcBorders>
              <w:top w:val="single" w:sz="4" w:space="0" w:color="00000A"/>
              <w:left w:val="single" w:sz="4" w:space="0" w:color="00000A"/>
              <w:bottom w:val="single" w:sz="4" w:space="0" w:color="00000A"/>
              <w:right w:val="single" w:sz="4" w:space="0" w:color="00000A"/>
            </w:tcBorders>
          </w:tcPr>
          <w:p w14:paraId="2DB694BC" w14:textId="77777777" w:rsidR="00D03E9B" w:rsidRDefault="00D03E9B" w:rsidP="00D03E9B">
            <w:pPr>
              <w:spacing w:after="0"/>
              <w:ind w:left="0" w:firstLine="0"/>
              <w:jc w:val="left"/>
            </w:pPr>
            <w:r>
              <w:t xml:space="preserve">Кто командует корнями? (согласные звуки) </w:t>
            </w:r>
          </w:p>
        </w:tc>
        <w:tc>
          <w:tcPr>
            <w:tcW w:w="948" w:type="dxa"/>
          </w:tcPr>
          <w:p w14:paraId="5074CCC2"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2BE00DDD" w14:textId="77777777" w:rsidR="00D03E9B" w:rsidRDefault="00D03E9B" w:rsidP="00D03E9B">
            <w:pPr>
              <w:spacing w:after="0" w:line="276" w:lineRule="auto"/>
              <w:ind w:left="2" w:firstLine="0"/>
              <w:jc w:val="left"/>
            </w:pPr>
            <w:r>
              <w:t xml:space="preserve">Орфографический разбор </w:t>
            </w:r>
          </w:p>
        </w:tc>
        <w:tc>
          <w:tcPr>
            <w:tcW w:w="1222" w:type="dxa"/>
          </w:tcPr>
          <w:p w14:paraId="4D809387" w14:textId="77777777" w:rsidR="00D03E9B" w:rsidRDefault="00D415AF" w:rsidP="00D03E9B">
            <w:pPr>
              <w:spacing w:after="183"/>
              <w:ind w:left="0" w:right="-15" w:firstLine="0"/>
              <w:jc w:val="left"/>
            </w:pPr>
            <w:r>
              <w:t>16.02</w:t>
            </w:r>
          </w:p>
        </w:tc>
        <w:tc>
          <w:tcPr>
            <w:tcW w:w="1565" w:type="dxa"/>
          </w:tcPr>
          <w:p w14:paraId="58A87D61" w14:textId="77777777" w:rsidR="00D03E9B" w:rsidRDefault="00D03E9B" w:rsidP="00D03E9B">
            <w:pPr>
              <w:spacing w:after="183"/>
              <w:ind w:left="0" w:right="-15" w:firstLine="0"/>
              <w:jc w:val="left"/>
            </w:pPr>
          </w:p>
        </w:tc>
      </w:tr>
      <w:tr w:rsidR="00D03E9B" w14:paraId="0BE8254C" w14:textId="77777777" w:rsidTr="00D03E9B">
        <w:tc>
          <w:tcPr>
            <w:tcW w:w="883" w:type="dxa"/>
            <w:tcBorders>
              <w:top w:val="single" w:sz="4" w:space="0" w:color="00000A"/>
              <w:left w:val="single" w:sz="4" w:space="0" w:color="00000A"/>
              <w:bottom w:val="single" w:sz="4" w:space="0" w:color="00000A"/>
              <w:right w:val="single" w:sz="4" w:space="0" w:color="00000A"/>
            </w:tcBorders>
          </w:tcPr>
          <w:p w14:paraId="4AB1F122" w14:textId="77777777" w:rsidR="00D03E9B" w:rsidRDefault="00D03E9B" w:rsidP="00D03E9B">
            <w:pPr>
              <w:spacing w:after="0" w:line="276" w:lineRule="auto"/>
              <w:ind w:left="0" w:firstLine="0"/>
              <w:jc w:val="center"/>
            </w:pPr>
            <w:r>
              <w:t xml:space="preserve">23 </w:t>
            </w:r>
          </w:p>
        </w:tc>
        <w:tc>
          <w:tcPr>
            <w:tcW w:w="6891" w:type="dxa"/>
            <w:tcBorders>
              <w:top w:val="single" w:sz="4" w:space="0" w:color="00000A"/>
              <w:left w:val="single" w:sz="4" w:space="0" w:color="00000A"/>
              <w:bottom w:val="single" w:sz="4" w:space="0" w:color="00000A"/>
              <w:right w:val="single" w:sz="4" w:space="0" w:color="00000A"/>
            </w:tcBorders>
          </w:tcPr>
          <w:p w14:paraId="277C7B12" w14:textId="77777777" w:rsidR="00D03E9B" w:rsidRDefault="00D03E9B" w:rsidP="00D03E9B">
            <w:pPr>
              <w:spacing w:after="0"/>
              <w:ind w:left="0" w:firstLine="0"/>
              <w:jc w:val="left"/>
            </w:pPr>
            <w:r>
              <w:t xml:space="preserve">Кто командует корнями? (смысл) </w:t>
            </w:r>
          </w:p>
        </w:tc>
        <w:tc>
          <w:tcPr>
            <w:tcW w:w="948" w:type="dxa"/>
          </w:tcPr>
          <w:p w14:paraId="6D8A3395" w14:textId="77777777" w:rsidR="00D03E9B" w:rsidRDefault="00D03E9B" w:rsidP="00D03E9B">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69E9D75C" w14:textId="77777777" w:rsidR="00D03E9B" w:rsidRDefault="00D03E9B" w:rsidP="00D03E9B">
            <w:pPr>
              <w:spacing w:after="0" w:line="276" w:lineRule="auto"/>
              <w:ind w:left="2" w:firstLine="0"/>
              <w:jc w:val="left"/>
            </w:pPr>
            <w:r>
              <w:t xml:space="preserve">Составление алгоритма </w:t>
            </w:r>
          </w:p>
        </w:tc>
        <w:tc>
          <w:tcPr>
            <w:tcW w:w="1222" w:type="dxa"/>
          </w:tcPr>
          <w:p w14:paraId="4AF7C48E" w14:textId="77777777" w:rsidR="00D03E9B" w:rsidRDefault="00D415AF" w:rsidP="00D03E9B">
            <w:pPr>
              <w:spacing w:after="183"/>
              <w:ind w:left="0" w:right="-15" w:firstLine="0"/>
              <w:jc w:val="left"/>
            </w:pPr>
            <w:r>
              <w:t>01.03</w:t>
            </w:r>
          </w:p>
        </w:tc>
        <w:tc>
          <w:tcPr>
            <w:tcW w:w="1565" w:type="dxa"/>
          </w:tcPr>
          <w:p w14:paraId="1E3C5727" w14:textId="77777777" w:rsidR="00D03E9B" w:rsidRDefault="00D03E9B" w:rsidP="00D03E9B">
            <w:pPr>
              <w:spacing w:after="183"/>
              <w:ind w:left="0" w:right="-15" w:firstLine="0"/>
              <w:jc w:val="left"/>
            </w:pPr>
          </w:p>
        </w:tc>
      </w:tr>
      <w:tr w:rsidR="00D01CCD" w14:paraId="7F7E01B3" w14:textId="77777777" w:rsidTr="00D03E9B">
        <w:tc>
          <w:tcPr>
            <w:tcW w:w="883" w:type="dxa"/>
            <w:tcBorders>
              <w:top w:val="single" w:sz="4" w:space="0" w:color="00000A"/>
              <w:left w:val="single" w:sz="4" w:space="0" w:color="00000A"/>
              <w:bottom w:val="single" w:sz="4" w:space="0" w:color="00000A"/>
              <w:right w:val="single" w:sz="4" w:space="0" w:color="00000A"/>
            </w:tcBorders>
          </w:tcPr>
          <w:p w14:paraId="63EB9BF0" w14:textId="77777777" w:rsidR="00D01CCD" w:rsidRDefault="00D01CCD" w:rsidP="00D01CCD">
            <w:pPr>
              <w:spacing w:after="0" w:line="276" w:lineRule="auto"/>
              <w:ind w:left="53" w:firstLine="0"/>
              <w:jc w:val="left"/>
            </w:pPr>
            <w:r>
              <w:t xml:space="preserve">24 </w:t>
            </w:r>
          </w:p>
        </w:tc>
        <w:tc>
          <w:tcPr>
            <w:tcW w:w="6891" w:type="dxa"/>
            <w:tcBorders>
              <w:top w:val="single" w:sz="4" w:space="0" w:color="00000A"/>
              <w:left w:val="single" w:sz="4" w:space="0" w:color="00000A"/>
              <w:bottom w:val="single" w:sz="4" w:space="0" w:color="00000A"/>
              <w:right w:val="single" w:sz="4" w:space="0" w:color="00000A"/>
            </w:tcBorders>
          </w:tcPr>
          <w:p w14:paraId="60CA4364" w14:textId="77777777" w:rsidR="00D01CCD" w:rsidRDefault="00D01CCD" w:rsidP="00D01CCD">
            <w:pPr>
              <w:spacing w:after="0"/>
              <w:ind w:left="0" w:firstLine="0"/>
              <w:jc w:val="left"/>
            </w:pPr>
            <w:r>
              <w:t xml:space="preserve">Приведём все знания в порядок.  Речевые игры. </w:t>
            </w:r>
          </w:p>
        </w:tc>
        <w:tc>
          <w:tcPr>
            <w:tcW w:w="948" w:type="dxa"/>
          </w:tcPr>
          <w:p w14:paraId="4A88412C"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683919C3" w14:textId="77777777" w:rsidR="00D03E9B" w:rsidRDefault="00D03E9B" w:rsidP="00D03E9B">
            <w:pPr>
              <w:spacing w:after="0"/>
              <w:ind w:left="0" w:firstLine="0"/>
              <w:jc w:val="left"/>
            </w:pPr>
            <w:r>
              <w:t xml:space="preserve">Лингвистическая дуэль </w:t>
            </w:r>
          </w:p>
          <w:p w14:paraId="719E3371" w14:textId="77777777" w:rsidR="00D01CCD" w:rsidRDefault="00D01CCD" w:rsidP="00D03E9B">
            <w:pPr>
              <w:spacing w:after="0"/>
              <w:ind w:left="0" w:firstLine="0"/>
              <w:jc w:val="left"/>
            </w:pPr>
          </w:p>
        </w:tc>
        <w:tc>
          <w:tcPr>
            <w:tcW w:w="1222" w:type="dxa"/>
          </w:tcPr>
          <w:p w14:paraId="5D285B94" w14:textId="77777777" w:rsidR="00D01CCD" w:rsidRDefault="00D415AF" w:rsidP="00D01CCD">
            <w:pPr>
              <w:spacing w:after="183"/>
              <w:ind w:left="0" w:right="-15" w:firstLine="0"/>
              <w:jc w:val="left"/>
            </w:pPr>
            <w:r>
              <w:t>15.03</w:t>
            </w:r>
          </w:p>
        </w:tc>
        <w:tc>
          <w:tcPr>
            <w:tcW w:w="1565" w:type="dxa"/>
          </w:tcPr>
          <w:p w14:paraId="704E1B66" w14:textId="77777777" w:rsidR="00D01CCD" w:rsidRDefault="00D01CCD" w:rsidP="00D01CCD">
            <w:pPr>
              <w:spacing w:after="183"/>
              <w:ind w:left="0" w:right="-15" w:firstLine="0"/>
              <w:jc w:val="left"/>
            </w:pPr>
          </w:p>
        </w:tc>
      </w:tr>
      <w:tr w:rsidR="00D01CCD" w14:paraId="68E5FA2E" w14:textId="77777777" w:rsidTr="00D03E9B">
        <w:tc>
          <w:tcPr>
            <w:tcW w:w="883" w:type="dxa"/>
            <w:tcBorders>
              <w:top w:val="single" w:sz="4" w:space="0" w:color="00000A"/>
              <w:left w:val="single" w:sz="4" w:space="0" w:color="00000A"/>
              <w:bottom w:val="single" w:sz="4" w:space="0" w:color="00000A"/>
              <w:right w:val="single" w:sz="4" w:space="0" w:color="00000A"/>
            </w:tcBorders>
          </w:tcPr>
          <w:p w14:paraId="201434BA" w14:textId="77777777" w:rsidR="00D01CCD" w:rsidRDefault="00D01CCD" w:rsidP="00D01CCD">
            <w:pPr>
              <w:spacing w:after="0" w:line="276" w:lineRule="auto"/>
              <w:ind w:left="53" w:firstLine="0"/>
              <w:jc w:val="left"/>
            </w:pPr>
            <w:r>
              <w:t>25</w:t>
            </w:r>
          </w:p>
        </w:tc>
        <w:tc>
          <w:tcPr>
            <w:tcW w:w="6891" w:type="dxa"/>
            <w:tcBorders>
              <w:top w:val="single" w:sz="4" w:space="0" w:color="00000A"/>
              <w:left w:val="single" w:sz="4" w:space="0" w:color="00000A"/>
              <w:bottom w:val="single" w:sz="4" w:space="0" w:color="00000A"/>
              <w:right w:val="single" w:sz="4" w:space="0" w:color="00000A"/>
            </w:tcBorders>
          </w:tcPr>
          <w:p w14:paraId="4237916C" w14:textId="77777777" w:rsidR="00D01CCD" w:rsidRDefault="00D01CCD" w:rsidP="00D01CCD">
            <w:pPr>
              <w:spacing w:after="0"/>
              <w:ind w:left="0" w:firstLine="0"/>
              <w:jc w:val="left"/>
            </w:pPr>
            <w:r>
              <w:t xml:space="preserve">Приведём все знания в порядок.  Речевые игры. </w:t>
            </w:r>
          </w:p>
        </w:tc>
        <w:tc>
          <w:tcPr>
            <w:tcW w:w="948" w:type="dxa"/>
          </w:tcPr>
          <w:p w14:paraId="68D2AB82"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750A7ACE" w14:textId="77777777" w:rsidR="00D01CCD" w:rsidRDefault="00D03E9B" w:rsidP="00D03E9B">
            <w:pPr>
              <w:spacing w:after="0"/>
              <w:ind w:left="0" w:firstLine="0"/>
              <w:jc w:val="left"/>
            </w:pPr>
            <w:r>
              <w:t>Орфографический разбор</w:t>
            </w:r>
          </w:p>
        </w:tc>
        <w:tc>
          <w:tcPr>
            <w:tcW w:w="1222" w:type="dxa"/>
          </w:tcPr>
          <w:p w14:paraId="2E163636" w14:textId="77777777" w:rsidR="00D01CCD" w:rsidRDefault="00D415AF" w:rsidP="00D01CCD">
            <w:pPr>
              <w:spacing w:after="183"/>
              <w:ind w:left="0" w:right="-15" w:firstLine="0"/>
              <w:jc w:val="left"/>
            </w:pPr>
            <w:r>
              <w:t>22.03</w:t>
            </w:r>
          </w:p>
        </w:tc>
        <w:tc>
          <w:tcPr>
            <w:tcW w:w="1565" w:type="dxa"/>
          </w:tcPr>
          <w:p w14:paraId="252A7562" w14:textId="77777777" w:rsidR="00D01CCD" w:rsidRDefault="00D01CCD" w:rsidP="00D01CCD">
            <w:pPr>
              <w:spacing w:after="183"/>
              <w:ind w:left="0" w:right="-15" w:firstLine="0"/>
              <w:jc w:val="left"/>
            </w:pPr>
          </w:p>
        </w:tc>
      </w:tr>
      <w:tr w:rsidR="00D01CCD" w14:paraId="2910E370" w14:textId="77777777" w:rsidTr="00D03E9B">
        <w:tc>
          <w:tcPr>
            <w:tcW w:w="883" w:type="dxa"/>
            <w:tcBorders>
              <w:top w:val="single" w:sz="4" w:space="0" w:color="00000A"/>
              <w:left w:val="single" w:sz="4" w:space="0" w:color="00000A"/>
              <w:bottom w:val="single" w:sz="4" w:space="0" w:color="00000A"/>
              <w:right w:val="single" w:sz="4" w:space="0" w:color="00000A"/>
            </w:tcBorders>
          </w:tcPr>
          <w:p w14:paraId="59BB9EC9" w14:textId="77777777" w:rsidR="00D01CCD" w:rsidRDefault="00D01CCD" w:rsidP="00D01CCD">
            <w:pPr>
              <w:spacing w:after="0" w:line="276" w:lineRule="auto"/>
              <w:ind w:left="53" w:firstLine="0"/>
              <w:jc w:val="left"/>
            </w:pPr>
            <w:r>
              <w:t>26</w:t>
            </w:r>
          </w:p>
        </w:tc>
        <w:tc>
          <w:tcPr>
            <w:tcW w:w="6891" w:type="dxa"/>
            <w:tcBorders>
              <w:top w:val="single" w:sz="4" w:space="0" w:color="00000A"/>
              <w:left w:val="single" w:sz="4" w:space="0" w:color="00000A"/>
              <w:bottom w:val="single" w:sz="4" w:space="0" w:color="00000A"/>
              <w:right w:val="single" w:sz="4" w:space="0" w:color="00000A"/>
            </w:tcBorders>
          </w:tcPr>
          <w:p w14:paraId="0DC76A53" w14:textId="77777777" w:rsidR="00D01CCD" w:rsidRDefault="00D01CCD" w:rsidP="00D01CCD">
            <w:pPr>
              <w:spacing w:after="0"/>
              <w:ind w:left="0" w:firstLine="0"/>
              <w:jc w:val="left"/>
            </w:pPr>
            <w:r>
              <w:t xml:space="preserve">Приведём все знания в порядок.  Речевые игры. </w:t>
            </w:r>
          </w:p>
        </w:tc>
        <w:tc>
          <w:tcPr>
            <w:tcW w:w="948" w:type="dxa"/>
          </w:tcPr>
          <w:p w14:paraId="3646BBCF"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529FBCE1" w14:textId="77777777" w:rsidR="00D03E9B" w:rsidRDefault="00D03E9B" w:rsidP="00D03E9B">
            <w:pPr>
              <w:spacing w:after="0"/>
              <w:ind w:left="0" w:firstLine="0"/>
              <w:jc w:val="left"/>
            </w:pPr>
            <w:r>
              <w:t xml:space="preserve">Лингвистическая дуэль </w:t>
            </w:r>
          </w:p>
          <w:p w14:paraId="551DE4EB" w14:textId="77777777" w:rsidR="00D01CCD" w:rsidRDefault="00D01CCD" w:rsidP="00D03E9B">
            <w:pPr>
              <w:spacing w:after="0"/>
              <w:ind w:left="0" w:firstLine="0"/>
              <w:jc w:val="left"/>
            </w:pPr>
          </w:p>
        </w:tc>
        <w:tc>
          <w:tcPr>
            <w:tcW w:w="1222" w:type="dxa"/>
          </w:tcPr>
          <w:p w14:paraId="76E3FBC3" w14:textId="77777777" w:rsidR="00D01CCD" w:rsidRDefault="00D415AF" w:rsidP="00D01CCD">
            <w:pPr>
              <w:spacing w:after="183"/>
              <w:ind w:left="0" w:right="-15" w:firstLine="0"/>
              <w:jc w:val="left"/>
            </w:pPr>
            <w:r>
              <w:t>05.04</w:t>
            </w:r>
          </w:p>
        </w:tc>
        <w:tc>
          <w:tcPr>
            <w:tcW w:w="1565" w:type="dxa"/>
          </w:tcPr>
          <w:p w14:paraId="233E535D" w14:textId="77777777" w:rsidR="00D01CCD" w:rsidRDefault="00D01CCD" w:rsidP="00D01CCD">
            <w:pPr>
              <w:spacing w:after="183"/>
              <w:ind w:left="0" w:right="-15" w:firstLine="0"/>
              <w:jc w:val="left"/>
            </w:pPr>
          </w:p>
        </w:tc>
      </w:tr>
      <w:tr w:rsidR="00D01CCD" w14:paraId="3614D1F5" w14:textId="77777777" w:rsidTr="00D03E9B">
        <w:tc>
          <w:tcPr>
            <w:tcW w:w="883" w:type="dxa"/>
            <w:tcBorders>
              <w:top w:val="single" w:sz="4" w:space="0" w:color="00000A"/>
              <w:left w:val="single" w:sz="4" w:space="0" w:color="00000A"/>
              <w:bottom w:val="single" w:sz="4" w:space="0" w:color="00000A"/>
              <w:right w:val="single" w:sz="4" w:space="0" w:color="00000A"/>
            </w:tcBorders>
          </w:tcPr>
          <w:p w14:paraId="07F21290" w14:textId="77777777" w:rsidR="00D01CCD" w:rsidRDefault="00D01CCD" w:rsidP="00D01CCD">
            <w:pPr>
              <w:spacing w:after="0" w:line="276" w:lineRule="auto"/>
              <w:ind w:left="53" w:firstLine="0"/>
              <w:jc w:val="left"/>
            </w:pPr>
            <w:r>
              <w:t>27</w:t>
            </w:r>
          </w:p>
        </w:tc>
        <w:tc>
          <w:tcPr>
            <w:tcW w:w="6891" w:type="dxa"/>
            <w:tcBorders>
              <w:top w:val="single" w:sz="4" w:space="0" w:color="00000A"/>
              <w:left w:val="single" w:sz="4" w:space="0" w:color="00000A"/>
              <w:bottom w:val="single" w:sz="4" w:space="0" w:color="00000A"/>
              <w:right w:val="single" w:sz="4" w:space="0" w:color="00000A"/>
            </w:tcBorders>
          </w:tcPr>
          <w:p w14:paraId="6CBECDBD" w14:textId="77777777" w:rsidR="00D01CCD" w:rsidRDefault="00D01CCD" w:rsidP="00D01CCD">
            <w:pPr>
              <w:spacing w:after="0"/>
              <w:ind w:left="0" w:firstLine="0"/>
              <w:jc w:val="left"/>
            </w:pPr>
            <w:r>
              <w:t xml:space="preserve">Приведём все знания в порядок.  Речевые игры. </w:t>
            </w:r>
          </w:p>
        </w:tc>
        <w:tc>
          <w:tcPr>
            <w:tcW w:w="948" w:type="dxa"/>
          </w:tcPr>
          <w:p w14:paraId="6EE7CB09"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4D651061" w14:textId="77777777" w:rsidR="00D01CCD" w:rsidRDefault="00D03E9B" w:rsidP="00D03E9B">
            <w:pPr>
              <w:spacing w:after="0"/>
              <w:ind w:left="0" w:firstLine="0"/>
              <w:jc w:val="left"/>
            </w:pPr>
            <w:r>
              <w:t>Орфографический разбор</w:t>
            </w:r>
          </w:p>
        </w:tc>
        <w:tc>
          <w:tcPr>
            <w:tcW w:w="1222" w:type="dxa"/>
          </w:tcPr>
          <w:p w14:paraId="393239AC" w14:textId="77777777" w:rsidR="00D01CCD" w:rsidRDefault="00D415AF" w:rsidP="00D01CCD">
            <w:pPr>
              <w:spacing w:after="183"/>
              <w:ind w:left="0" w:right="-15" w:firstLine="0"/>
              <w:jc w:val="left"/>
            </w:pPr>
            <w:r>
              <w:t>12.04</w:t>
            </w:r>
          </w:p>
        </w:tc>
        <w:tc>
          <w:tcPr>
            <w:tcW w:w="1565" w:type="dxa"/>
          </w:tcPr>
          <w:p w14:paraId="56DB4C8E" w14:textId="77777777" w:rsidR="00D01CCD" w:rsidRDefault="00D01CCD" w:rsidP="00D01CCD">
            <w:pPr>
              <w:spacing w:after="183"/>
              <w:ind w:left="0" w:right="-15" w:firstLine="0"/>
              <w:jc w:val="left"/>
            </w:pPr>
          </w:p>
        </w:tc>
      </w:tr>
      <w:tr w:rsidR="00D01CCD" w14:paraId="123CD295" w14:textId="77777777" w:rsidTr="00D03E9B">
        <w:tc>
          <w:tcPr>
            <w:tcW w:w="883" w:type="dxa"/>
            <w:tcBorders>
              <w:top w:val="single" w:sz="4" w:space="0" w:color="00000A"/>
              <w:left w:val="single" w:sz="4" w:space="0" w:color="00000A"/>
              <w:bottom w:val="single" w:sz="4" w:space="0" w:color="00000A"/>
              <w:right w:val="single" w:sz="4" w:space="0" w:color="00000A"/>
            </w:tcBorders>
          </w:tcPr>
          <w:p w14:paraId="57C76CD5" w14:textId="77777777" w:rsidR="00D01CCD" w:rsidRDefault="00D01CCD" w:rsidP="00D01CCD">
            <w:pPr>
              <w:spacing w:after="0" w:line="276" w:lineRule="auto"/>
              <w:ind w:left="53" w:firstLine="0"/>
              <w:jc w:val="left"/>
            </w:pPr>
            <w:r>
              <w:t>28</w:t>
            </w:r>
          </w:p>
        </w:tc>
        <w:tc>
          <w:tcPr>
            <w:tcW w:w="6891" w:type="dxa"/>
            <w:tcBorders>
              <w:top w:val="single" w:sz="4" w:space="0" w:color="00000A"/>
              <w:left w:val="single" w:sz="4" w:space="0" w:color="00000A"/>
              <w:bottom w:val="single" w:sz="4" w:space="0" w:color="00000A"/>
              <w:right w:val="single" w:sz="4" w:space="0" w:color="00000A"/>
            </w:tcBorders>
          </w:tcPr>
          <w:p w14:paraId="18A71680" w14:textId="77777777" w:rsidR="00D01CCD" w:rsidRDefault="00D01CCD" w:rsidP="00D01CCD">
            <w:pPr>
              <w:spacing w:after="0"/>
              <w:ind w:left="0" w:firstLine="0"/>
              <w:jc w:val="left"/>
            </w:pPr>
            <w:r>
              <w:t xml:space="preserve">Приведём все знания в порядок.  Речевые игры. </w:t>
            </w:r>
          </w:p>
        </w:tc>
        <w:tc>
          <w:tcPr>
            <w:tcW w:w="948" w:type="dxa"/>
          </w:tcPr>
          <w:p w14:paraId="5D16EE49"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53C052CA" w14:textId="77777777" w:rsidR="00D03E9B" w:rsidRDefault="00D03E9B" w:rsidP="00D03E9B">
            <w:pPr>
              <w:spacing w:after="0"/>
              <w:ind w:left="0" w:firstLine="0"/>
              <w:jc w:val="left"/>
            </w:pPr>
            <w:r>
              <w:t xml:space="preserve">Лингвистическая дуэль </w:t>
            </w:r>
          </w:p>
          <w:p w14:paraId="1434FB48" w14:textId="77777777" w:rsidR="00D01CCD" w:rsidRDefault="00D01CCD" w:rsidP="00D03E9B">
            <w:pPr>
              <w:spacing w:after="0"/>
              <w:ind w:left="0" w:firstLine="0"/>
              <w:jc w:val="left"/>
            </w:pPr>
          </w:p>
        </w:tc>
        <w:tc>
          <w:tcPr>
            <w:tcW w:w="1222" w:type="dxa"/>
          </w:tcPr>
          <w:p w14:paraId="4F98C236" w14:textId="77777777" w:rsidR="00D01CCD" w:rsidRDefault="00D415AF" w:rsidP="00D01CCD">
            <w:pPr>
              <w:spacing w:after="183"/>
              <w:ind w:left="0" w:right="-15" w:firstLine="0"/>
              <w:jc w:val="left"/>
            </w:pPr>
            <w:r>
              <w:t>19.04</w:t>
            </w:r>
          </w:p>
        </w:tc>
        <w:tc>
          <w:tcPr>
            <w:tcW w:w="1565" w:type="dxa"/>
          </w:tcPr>
          <w:p w14:paraId="325F6F47" w14:textId="77777777" w:rsidR="00D01CCD" w:rsidRDefault="00D01CCD" w:rsidP="00D01CCD">
            <w:pPr>
              <w:spacing w:after="183"/>
              <w:ind w:left="0" w:right="-15" w:firstLine="0"/>
              <w:jc w:val="left"/>
            </w:pPr>
          </w:p>
        </w:tc>
      </w:tr>
      <w:tr w:rsidR="00D01CCD" w14:paraId="5614010D" w14:textId="77777777" w:rsidTr="00D03E9B">
        <w:tc>
          <w:tcPr>
            <w:tcW w:w="883" w:type="dxa"/>
            <w:tcBorders>
              <w:top w:val="single" w:sz="4" w:space="0" w:color="00000A"/>
              <w:left w:val="single" w:sz="4" w:space="0" w:color="00000A"/>
              <w:bottom w:val="single" w:sz="4" w:space="0" w:color="00000A"/>
              <w:right w:val="single" w:sz="4" w:space="0" w:color="00000A"/>
            </w:tcBorders>
          </w:tcPr>
          <w:p w14:paraId="42676529" w14:textId="77777777" w:rsidR="00D01CCD" w:rsidRDefault="00D01CCD" w:rsidP="00D01CCD">
            <w:pPr>
              <w:spacing w:after="0" w:line="276" w:lineRule="auto"/>
              <w:ind w:left="53" w:firstLine="0"/>
              <w:jc w:val="left"/>
            </w:pPr>
            <w:r>
              <w:t>29</w:t>
            </w:r>
          </w:p>
        </w:tc>
        <w:tc>
          <w:tcPr>
            <w:tcW w:w="6891" w:type="dxa"/>
            <w:tcBorders>
              <w:top w:val="single" w:sz="4" w:space="0" w:color="00000A"/>
              <w:left w:val="single" w:sz="4" w:space="0" w:color="00000A"/>
              <w:bottom w:val="single" w:sz="4" w:space="0" w:color="00000A"/>
              <w:right w:val="single" w:sz="4" w:space="0" w:color="00000A"/>
            </w:tcBorders>
          </w:tcPr>
          <w:p w14:paraId="13A0B73B" w14:textId="77777777" w:rsidR="00D01CCD" w:rsidRDefault="00D01CCD" w:rsidP="00D01CCD">
            <w:pPr>
              <w:spacing w:after="0" w:line="352" w:lineRule="auto"/>
              <w:ind w:left="0" w:firstLine="0"/>
              <w:jc w:val="left"/>
            </w:pPr>
            <w:r>
              <w:t xml:space="preserve">«Рождается внезапная строка» (Речетворческий тренинг. </w:t>
            </w:r>
          </w:p>
          <w:p w14:paraId="17A2040A" w14:textId="77777777" w:rsidR="00D01CCD" w:rsidRDefault="00D01CCD" w:rsidP="00D01CCD">
            <w:pPr>
              <w:spacing w:after="0" w:line="276" w:lineRule="auto"/>
              <w:ind w:left="0" w:firstLine="0"/>
              <w:jc w:val="left"/>
            </w:pPr>
            <w:r>
              <w:t xml:space="preserve">«Бином фантазии») </w:t>
            </w:r>
          </w:p>
        </w:tc>
        <w:tc>
          <w:tcPr>
            <w:tcW w:w="948" w:type="dxa"/>
          </w:tcPr>
          <w:p w14:paraId="3D81B08D"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335EDE8D" w14:textId="77777777" w:rsidR="00D01CCD" w:rsidRDefault="00D01CCD" w:rsidP="00D01CCD">
            <w:pPr>
              <w:spacing w:after="0" w:line="276" w:lineRule="auto"/>
              <w:ind w:left="2" w:firstLine="0"/>
              <w:jc w:val="left"/>
            </w:pPr>
            <w:r>
              <w:t xml:space="preserve">Орфографический диктант </w:t>
            </w:r>
          </w:p>
        </w:tc>
        <w:tc>
          <w:tcPr>
            <w:tcW w:w="1222" w:type="dxa"/>
          </w:tcPr>
          <w:p w14:paraId="598C8C15" w14:textId="77777777" w:rsidR="00D01CCD" w:rsidRDefault="00D415AF" w:rsidP="00D01CCD">
            <w:pPr>
              <w:spacing w:after="183"/>
              <w:ind w:left="0" w:right="-15" w:firstLine="0"/>
              <w:jc w:val="left"/>
            </w:pPr>
            <w:r>
              <w:t>26.04</w:t>
            </w:r>
          </w:p>
        </w:tc>
        <w:tc>
          <w:tcPr>
            <w:tcW w:w="1565" w:type="dxa"/>
          </w:tcPr>
          <w:p w14:paraId="7FE6D8B1" w14:textId="77777777" w:rsidR="00D01CCD" w:rsidRDefault="00D01CCD" w:rsidP="00D01CCD">
            <w:pPr>
              <w:spacing w:after="183"/>
              <w:ind w:left="0" w:right="-15" w:firstLine="0"/>
              <w:jc w:val="left"/>
            </w:pPr>
          </w:p>
        </w:tc>
      </w:tr>
      <w:tr w:rsidR="00D01CCD" w14:paraId="7EE0477D" w14:textId="77777777" w:rsidTr="00D03E9B">
        <w:tc>
          <w:tcPr>
            <w:tcW w:w="883" w:type="dxa"/>
            <w:tcBorders>
              <w:top w:val="single" w:sz="4" w:space="0" w:color="00000A"/>
              <w:left w:val="single" w:sz="4" w:space="0" w:color="00000A"/>
              <w:bottom w:val="single" w:sz="4" w:space="0" w:color="00000A"/>
              <w:right w:val="single" w:sz="4" w:space="0" w:color="00000A"/>
            </w:tcBorders>
          </w:tcPr>
          <w:p w14:paraId="58792836" w14:textId="77777777" w:rsidR="00D01CCD" w:rsidRDefault="00D01CCD" w:rsidP="00D01CCD">
            <w:pPr>
              <w:spacing w:after="0" w:line="276" w:lineRule="auto"/>
              <w:ind w:left="53" w:firstLine="0"/>
              <w:jc w:val="left"/>
            </w:pPr>
            <w:r>
              <w:lastRenderedPageBreak/>
              <w:t>30</w:t>
            </w:r>
          </w:p>
        </w:tc>
        <w:tc>
          <w:tcPr>
            <w:tcW w:w="6891" w:type="dxa"/>
            <w:tcBorders>
              <w:top w:val="single" w:sz="4" w:space="0" w:color="00000A"/>
              <w:left w:val="single" w:sz="4" w:space="0" w:color="00000A"/>
              <w:bottom w:val="single" w:sz="4" w:space="0" w:color="00000A"/>
              <w:right w:val="single" w:sz="4" w:space="0" w:color="00000A"/>
            </w:tcBorders>
          </w:tcPr>
          <w:p w14:paraId="3B088D50" w14:textId="77777777" w:rsidR="00D01CCD" w:rsidRDefault="00D01CCD" w:rsidP="00D01CCD">
            <w:pPr>
              <w:spacing w:after="0" w:line="352" w:lineRule="auto"/>
              <w:ind w:left="0" w:firstLine="0"/>
              <w:jc w:val="left"/>
            </w:pPr>
            <w:r>
              <w:t xml:space="preserve">«Рождается внезапная строка» (Речетворческий тренинг. </w:t>
            </w:r>
          </w:p>
          <w:p w14:paraId="52220CE7" w14:textId="77777777" w:rsidR="00D01CCD" w:rsidRDefault="00D01CCD" w:rsidP="00D01CCD">
            <w:pPr>
              <w:spacing w:after="0" w:line="352" w:lineRule="auto"/>
              <w:ind w:left="0" w:firstLine="0"/>
              <w:jc w:val="left"/>
            </w:pPr>
            <w:r>
              <w:t>«Бином фантазии»)</w:t>
            </w:r>
          </w:p>
        </w:tc>
        <w:tc>
          <w:tcPr>
            <w:tcW w:w="948" w:type="dxa"/>
          </w:tcPr>
          <w:p w14:paraId="7F55E7C2"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1DA9089F" w14:textId="77777777" w:rsidR="00D01CCD" w:rsidRDefault="00D01CCD" w:rsidP="00D01CCD">
            <w:pPr>
              <w:spacing w:after="0" w:line="276" w:lineRule="auto"/>
              <w:ind w:left="2" w:firstLine="0"/>
              <w:jc w:val="left"/>
            </w:pPr>
            <w:r>
              <w:t xml:space="preserve">Игра-конкурс </w:t>
            </w:r>
          </w:p>
        </w:tc>
        <w:tc>
          <w:tcPr>
            <w:tcW w:w="1222" w:type="dxa"/>
          </w:tcPr>
          <w:p w14:paraId="78BC7B13" w14:textId="77777777" w:rsidR="00D01CCD" w:rsidRDefault="00D415AF" w:rsidP="00D01CCD">
            <w:pPr>
              <w:spacing w:after="183"/>
              <w:ind w:left="0" w:right="-15" w:firstLine="0"/>
              <w:jc w:val="left"/>
            </w:pPr>
            <w:r>
              <w:t>03.05</w:t>
            </w:r>
          </w:p>
        </w:tc>
        <w:tc>
          <w:tcPr>
            <w:tcW w:w="1565" w:type="dxa"/>
          </w:tcPr>
          <w:p w14:paraId="71CA7465" w14:textId="77777777" w:rsidR="00D01CCD" w:rsidRDefault="00D01CCD" w:rsidP="00D01CCD">
            <w:pPr>
              <w:spacing w:after="183"/>
              <w:ind w:left="0" w:right="-15" w:firstLine="0"/>
              <w:jc w:val="left"/>
            </w:pPr>
          </w:p>
        </w:tc>
      </w:tr>
      <w:tr w:rsidR="00D01CCD" w14:paraId="3A4FEB02" w14:textId="77777777" w:rsidTr="00D03E9B">
        <w:tc>
          <w:tcPr>
            <w:tcW w:w="883" w:type="dxa"/>
            <w:tcBorders>
              <w:top w:val="single" w:sz="4" w:space="0" w:color="00000A"/>
              <w:left w:val="single" w:sz="4" w:space="0" w:color="00000A"/>
              <w:bottom w:val="single" w:sz="4" w:space="0" w:color="00000A"/>
              <w:right w:val="single" w:sz="4" w:space="0" w:color="00000A"/>
            </w:tcBorders>
          </w:tcPr>
          <w:p w14:paraId="7D238FE6" w14:textId="77777777" w:rsidR="00D01CCD" w:rsidRDefault="00D01CCD" w:rsidP="00D01CCD">
            <w:pPr>
              <w:spacing w:after="0" w:line="276" w:lineRule="auto"/>
              <w:ind w:left="53" w:firstLine="0"/>
              <w:jc w:val="left"/>
            </w:pPr>
            <w:r>
              <w:t xml:space="preserve">31 </w:t>
            </w:r>
          </w:p>
        </w:tc>
        <w:tc>
          <w:tcPr>
            <w:tcW w:w="6891" w:type="dxa"/>
            <w:tcBorders>
              <w:top w:val="single" w:sz="4" w:space="0" w:color="00000A"/>
              <w:left w:val="single" w:sz="4" w:space="0" w:color="00000A"/>
              <w:bottom w:val="single" w:sz="4" w:space="0" w:color="00000A"/>
              <w:right w:val="single" w:sz="4" w:space="0" w:color="00000A"/>
            </w:tcBorders>
          </w:tcPr>
          <w:p w14:paraId="585476BF" w14:textId="77777777" w:rsidR="00D01CCD" w:rsidRDefault="00D01CCD" w:rsidP="00D01CCD">
            <w:pPr>
              <w:spacing w:after="0" w:line="276" w:lineRule="auto"/>
              <w:ind w:left="0" w:right="48" w:firstLine="0"/>
              <w:jc w:val="left"/>
            </w:pPr>
            <w:r>
              <w:t xml:space="preserve">«Не лезьте за словом в карман!». Или вам поможет орфография. </w:t>
            </w:r>
          </w:p>
        </w:tc>
        <w:tc>
          <w:tcPr>
            <w:tcW w:w="948" w:type="dxa"/>
          </w:tcPr>
          <w:p w14:paraId="3B5C5188"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5FB0A792" w14:textId="77777777" w:rsidR="00D01CCD" w:rsidRDefault="00D01CCD" w:rsidP="00D01CCD">
            <w:pPr>
              <w:spacing w:after="0" w:line="276" w:lineRule="auto"/>
              <w:ind w:left="2" w:firstLine="0"/>
            </w:pPr>
            <w:r>
              <w:t xml:space="preserve">Составление схем </w:t>
            </w:r>
          </w:p>
        </w:tc>
        <w:tc>
          <w:tcPr>
            <w:tcW w:w="1222" w:type="dxa"/>
          </w:tcPr>
          <w:p w14:paraId="17196BBA" w14:textId="77777777" w:rsidR="00D01CCD" w:rsidRDefault="00D415AF" w:rsidP="00D01CCD">
            <w:pPr>
              <w:spacing w:after="183"/>
              <w:ind w:left="0" w:right="-15" w:firstLine="0"/>
              <w:jc w:val="left"/>
            </w:pPr>
            <w:r>
              <w:t>10.05</w:t>
            </w:r>
          </w:p>
        </w:tc>
        <w:tc>
          <w:tcPr>
            <w:tcW w:w="1565" w:type="dxa"/>
          </w:tcPr>
          <w:p w14:paraId="45467053" w14:textId="77777777" w:rsidR="00D01CCD" w:rsidRDefault="00D01CCD" w:rsidP="00D01CCD">
            <w:pPr>
              <w:spacing w:after="183"/>
              <w:ind w:left="0" w:right="-15" w:firstLine="0"/>
              <w:jc w:val="left"/>
            </w:pPr>
          </w:p>
        </w:tc>
      </w:tr>
      <w:tr w:rsidR="00D01CCD" w14:paraId="5965F8B2" w14:textId="77777777" w:rsidTr="00D03E9B">
        <w:tc>
          <w:tcPr>
            <w:tcW w:w="883" w:type="dxa"/>
            <w:tcBorders>
              <w:top w:val="single" w:sz="4" w:space="0" w:color="00000A"/>
              <w:left w:val="single" w:sz="4" w:space="0" w:color="00000A"/>
              <w:bottom w:val="single" w:sz="4" w:space="0" w:color="00000A"/>
              <w:right w:val="single" w:sz="4" w:space="0" w:color="00000A"/>
            </w:tcBorders>
          </w:tcPr>
          <w:p w14:paraId="26F770D0" w14:textId="77777777" w:rsidR="00D01CCD" w:rsidRDefault="00D01CCD" w:rsidP="00D01CCD">
            <w:pPr>
              <w:spacing w:after="0" w:line="276" w:lineRule="auto"/>
              <w:ind w:left="53" w:firstLine="0"/>
              <w:jc w:val="left"/>
            </w:pPr>
            <w:r>
              <w:t>32</w:t>
            </w:r>
          </w:p>
        </w:tc>
        <w:tc>
          <w:tcPr>
            <w:tcW w:w="6891" w:type="dxa"/>
            <w:tcBorders>
              <w:top w:val="single" w:sz="4" w:space="0" w:color="00000A"/>
              <w:left w:val="single" w:sz="4" w:space="0" w:color="00000A"/>
              <w:bottom w:val="single" w:sz="4" w:space="0" w:color="00000A"/>
              <w:right w:val="single" w:sz="4" w:space="0" w:color="00000A"/>
            </w:tcBorders>
          </w:tcPr>
          <w:p w14:paraId="7DAFA12B" w14:textId="77777777" w:rsidR="00D01CCD" w:rsidRDefault="00D01CCD" w:rsidP="00D01CCD">
            <w:pPr>
              <w:spacing w:after="0" w:line="276" w:lineRule="auto"/>
              <w:ind w:left="0" w:right="48" w:firstLine="0"/>
              <w:jc w:val="left"/>
            </w:pPr>
            <w:r>
              <w:t>«Не лезьте за словом в карман!». Или вам поможет орфография.</w:t>
            </w:r>
          </w:p>
        </w:tc>
        <w:tc>
          <w:tcPr>
            <w:tcW w:w="948" w:type="dxa"/>
          </w:tcPr>
          <w:p w14:paraId="55C6E502"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4A4C5744" w14:textId="77777777" w:rsidR="00D01CCD" w:rsidRDefault="00D01CCD" w:rsidP="00D01CCD">
            <w:pPr>
              <w:spacing w:after="0" w:line="276" w:lineRule="auto"/>
              <w:ind w:left="2" w:firstLine="0"/>
              <w:jc w:val="left"/>
            </w:pPr>
            <w:r>
              <w:t xml:space="preserve">Аукцион </w:t>
            </w:r>
          </w:p>
        </w:tc>
        <w:tc>
          <w:tcPr>
            <w:tcW w:w="1222" w:type="dxa"/>
          </w:tcPr>
          <w:p w14:paraId="6DBCA7DD" w14:textId="77777777" w:rsidR="00D01CCD" w:rsidRDefault="00D415AF" w:rsidP="00D01CCD">
            <w:pPr>
              <w:spacing w:after="183"/>
              <w:ind w:left="0" w:right="-15" w:firstLine="0"/>
              <w:jc w:val="left"/>
            </w:pPr>
            <w:r>
              <w:t>17.05</w:t>
            </w:r>
          </w:p>
        </w:tc>
        <w:tc>
          <w:tcPr>
            <w:tcW w:w="1565" w:type="dxa"/>
          </w:tcPr>
          <w:p w14:paraId="7980B328" w14:textId="77777777" w:rsidR="00D01CCD" w:rsidRDefault="00D01CCD" w:rsidP="00D01CCD">
            <w:pPr>
              <w:spacing w:after="183"/>
              <w:ind w:left="0" w:right="-15" w:firstLine="0"/>
              <w:jc w:val="left"/>
            </w:pPr>
          </w:p>
        </w:tc>
      </w:tr>
      <w:tr w:rsidR="00D01CCD" w14:paraId="1B80E15D" w14:textId="77777777" w:rsidTr="00D03E9B">
        <w:tc>
          <w:tcPr>
            <w:tcW w:w="883" w:type="dxa"/>
            <w:tcBorders>
              <w:top w:val="single" w:sz="4" w:space="0" w:color="00000A"/>
              <w:left w:val="single" w:sz="4" w:space="0" w:color="00000A"/>
              <w:bottom w:val="single" w:sz="4" w:space="0" w:color="00000A"/>
              <w:right w:val="single" w:sz="4" w:space="0" w:color="00000A"/>
            </w:tcBorders>
          </w:tcPr>
          <w:p w14:paraId="3802A58C" w14:textId="77777777" w:rsidR="00D01CCD" w:rsidRDefault="00D01CCD" w:rsidP="00D01CCD">
            <w:pPr>
              <w:spacing w:after="0" w:line="276" w:lineRule="auto"/>
              <w:ind w:left="53" w:firstLine="0"/>
              <w:jc w:val="left"/>
            </w:pPr>
            <w:r>
              <w:t>33</w:t>
            </w:r>
          </w:p>
        </w:tc>
        <w:tc>
          <w:tcPr>
            <w:tcW w:w="6891" w:type="dxa"/>
            <w:tcBorders>
              <w:top w:val="single" w:sz="4" w:space="0" w:color="00000A"/>
              <w:left w:val="single" w:sz="4" w:space="0" w:color="00000A"/>
              <w:bottom w:val="single" w:sz="4" w:space="0" w:color="00000A"/>
              <w:right w:val="single" w:sz="4" w:space="0" w:color="00000A"/>
            </w:tcBorders>
          </w:tcPr>
          <w:p w14:paraId="5895C061" w14:textId="77777777" w:rsidR="00D01CCD" w:rsidRDefault="00D01CCD" w:rsidP="00D01CCD">
            <w:pPr>
              <w:spacing w:after="0" w:line="276" w:lineRule="auto"/>
              <w:ind w:left="0" w:firstLine="0"/>
              <w:jc w:val="left"/>
            </w:pPr>
            <w:r>
              <w:t xml:space="preserve">Итоговые уроки </w:t>
            </w:r>
          </w:p>
        </w:tc>
        <w:tc>
          <w:tcPr>
            <w:tcW w:w="948" w:type="dxa"/>
          </w:tcPr>
          <w:p w14:paraId="04021EE3"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60678F2E" w14:textId="77777777" w:rsidR="00D01CCD" w:rsidRDefault="00D01CCD" w:rsidP="00D01CCD">
            <w:pPr>
              <w:spacing w:after="0" w:line="276" w:lineRule="auto"/>
              <w:ind w:left="2" w:firstLine="0"/>
              <w:jc w:val="left"/>
            </w:pPr>
            <w:r>
              <w:t>Защита проектов</w:t>
            </w:r>
          </w:p>
        </w:tc>
        <w:tc>
          <w:tcPr>
            <w:tcW w:w="1222" w:type="dxa"/>
          </w:tcPr>
          <w:p w14:paraId="7FECB1B2" w14:textId="77777777" w:rsidR="00D01CCD" w:rsidRDefault="00D415AF" w:rsidP="00D01CCD">
            <w:pPr>
              <w:spacing w:after="183"/>
              <w:ind w:left="0" w:right="-15" w:firstLine="0"/>
              <w:jc w:val="left"/>
            </w:pPr>
            <w:r>
              <w:t>24.05</w:t>
            </w:r>
          </w:p>
        </w:tc>
        <w:tc>
          <w:tcPr>
            <w:tcW w:w="1565" w:type="dxa"/>
          </w:tcPr>
          <w:p w14:paraId="3669FFA3" w14:textId="77777777" w:rsidR="00D01CCD" w:rsidRDefault="00D01CCD" w:rsidP="00D01CCD">
            <w:pPr>
              <w:spacing w:after="183"/>
              <w:ind w:left="0" w:right="-15" w:firstLine="0"/>
              <w:jc w:val="left"/>
            </w:pPr>
          </w:p>
        </w:tc>
      </w:tr>
      <w:tr w:rsidR="00D01CCD" w14:paraId="25A3577A" w14:textId="77777777" w:rsidTr="00D03E9B">
        <w:tc>
          <w:tcPr>
            <w:tcW w:w="883" w:type="dxa"/>
            <w:tcBorders>
              <w:top w:val="single" w:sz="4" w:space="0" w:color="00000A"/>
              <w:left w:val="single" w:sz="4" w:space="0" w:color="00000A"/>
              <w:bottom w:val="single" w:sz="4" w:space="0" w:color="00000A"/>
              <w:right w:val="single" w:sz="4" w:space="0" w:color="00000A"/>
            </w:tcBorders>
          </w:tcPr>
          <w:p w14:paraId="3A527BC3" w14:textId="77777777" w:rsidR="00D01CCD" w:rsidRDefault="00D01CCD" w:rsidP="00D01CCD">
            <w:pPr>
              <w:spacing w:after="0" w:line="276" w:lineRule="auto"/>
              <w:ind w:left="53" w:firstLine="0"/>
              <w:jc w:val="left"/>
            </w:pPr>
            <w:r>
              <w:t>34</w:t>
            </w:r>
          </w:p>
        </w:tc>
        <w:tc>
          <w:tcPr>
            <w:tcW w:w="6891" w:type="dxa"/>
            <w:tcBorders>
              <w:top w:val="single" w:sz="4" w:space="0" w:color="00000A"/>
              <w:left w:val="single" w:sz="4" w:space="0" w:color="00000A"/>
              <w:bottom w:val="single" w:sz="4" w:space="0" w:color="00000A"/>
              <w:right w:val="single" w:sz="4" w:space="0" w:color="00000A"/>
            </w:tcBorders>
          </w:tcPr>
          <w:p w14:paraId="0962AC8E" w14:textId="77777777" w:rsidR="00D01CCD" w:rsidRDefault="00D01CCD" w:rsidP="00D01CCD">
            <w:pPr>
              <w:spacing w:after="0" w:line="276" w:lineRule="auto"/>
              <w:ind w:left="0" w:firstLine="0"/>
              <w:jc w:val="left"/>
            </w:pPr>
            <w:r>
              <w:t>Итоговые уроки</w:t>
            </w:r>
          </w:p>
        </w:tc>
        <w:tc>
          <w:tcPr>
            <w:tcW w:w="948" w:type="dxa"/>
          </w:tcPr>
          <w:p w14:paraId="2982665B" w14:textId="77777777" w:rsidR="00D01CCD" w:rsidRDefault="00D03E9B" w:rsidP="00D01CCD">
            <w:pPr>
              <w:spacing w:after="183"/>
              <w:ind w:left="0" w:right="-15" w:firstLine="0"/>
              <w:jc w:val="left"/>
            </w:pPr>
            <w:r>
              <w:t>1</w:t>
            </w:r>
          </w:p>
        </w:tc>
        <w:tc>
          <w:tcPr>
            <w:tcW w:w="3130" w:type="dxa"/>
            <w:tcBorders>
              <w:top w:val="single" w:sz="4" w:space="0" w:color="00000A"/>
              <w:left w:val="single" w:sz="4" w:space="0" w:color="00000A"/>
              <w:bottom w:val="single" w:sz="4" w:space="0" w:color="00000A"/>
              <w:right w:val="single" w:sz="4" w:space="0" w:color="00000A"/>
            </w:tcBorders>
          </w:tcPr>
          <w:p w14:paraId="0A9D6F54" w14:textId="77777777" w:rsidR="00D01CCD" w:rsidRDefault="00D01CCD" w:rsidP="00D01CCD">
            <w:pPr>
              <w:spacing w:after="0" w:line="276" w:lineRule="auto"/>
              <w:ind w:left="2" w:firstLine="0"/>
              <w:jc w:val="left"/>
            </w:pPr>
            <w:r>
              <w:t>Защита проектов</w:t>
            </w:r>
          </w:p>
        </w:tc>
        <w:tc>
          <w:tcPr>
            <w:tcW w:w="1222" w:type="dxa"/>
          </w:tcPr>
          <w:p w14:paraId="54C49AD1" w14:textId="77777777" w:rsidR="00D01CCD" w:rsidRDefault="00D415AF" w:rsidP="00D01CCD">
            <w:pPr>
              <w:spacing w:after="183"/>
              <w:ind w:left="0" w:right="-15" w:firstLine="0"/>
              <w:jc w:val="left"/>
            </w:pPr>
            <w:r>
              <w:t>24.05</w:t>
            </w:r>
          </w:p>
        </w:tc>
        <w:tc>
          <w:tcPr>
            <w:tcW w:w="1565" w:type="dxa"/>
          </w:tcPr>
          <w:p w14:paraId="157431B3" w14:textId="77777777" w:rsidR="00D01CCD" w:rsidRDefault="00D01CCD" w:rsidP="00D01CCD">
            <w:pPr>
              <w:spacing w:after="183"/>
              <w:ind w:left="0" w:right="-15" w:firstLine="0"/>
              <w:jc w:val="left"/>
            </w:pPr>
          </w:p>
        </w:tc>
      </w:tr>
      <w:tr w:rsidR="00D01CCD" w14:paraId="4AD9A2E9" w14:textId="77777777" w:rsidTr="00D03E9B">
        <w:tc>
          <w:tcPr>
            <w:tcW w:w="883" w:type="dxa"/>
            <w:tcBorders>
              <w:top w:val="single" w:sz="4" w:space="0" w:color="00000A"/>
              <w:left w:val="single" w:sz="4" w:space="0" w:color="00000A"/>
              <w:bottom w:val="single" w:sz="4" w:space="0" w:color="00000A"/>
              <w:right w:val="single" w:sz="4" w:space="0" w:color="00000A"/>
            </w:tcBorders>
          </w:tcPr>
          <w:p w14:paraId="065FA6AF" w14:textId="77777777" w:rsidR="00D01CCD" w:rsidRDefault="00D01CCD" w:rsidP="00D01CCD">
            <w:pPr>
              <w:spacing w:after="0" w:line="276" w:lineRule="auto"/>
              <w:ind w:left="0" w:firstLine="0"/>
              <w:jc w:val="left"/>
            </w:pPr>
            <w:r>
              <w:t xml:space="preserve"> </w:t>
            </w:r>
          </w:p>
        </w:tc>
        <w:tc>
          <w:tcPr>
            <w:tcW w:w="6891" w:type="dxa"/>
            <w:tcBorders>
              <w:top w:val="single" w:sz="4" w:space="0" w:color="00000A"/>
              <w:left w:val="single" w:sz="4" w:space="0" w:color="00000A"/>
              <w:bottom w:val="single" w:sz="4" w:space="0" w:color="00000A"/>
              <w:right w:val="single" w:sz="4" w:space="0" w:color="00000A"/>
            </w:tcBorders>
          </w:tcPr>
          <w:p w14:paraId="1E8A465E" w14:textId="77777777" w:rsidR="00D01CCD" w:rsidRDefault="00D01CCD" w:rsidP="00D01CCD">
            <w:pPr>
              <w:spacing w:after="0" w:line="276" w:lineRule="auto"/>
              <w:ind w:left="0" w:firstLine="0"/>
              <w:jc w:val="right"/>
            </w:pPr>
            <w:r>
              <w:rPr>
                <w:b/>
              </w:rPr>
              <w:t>Итого:</w:t>
            </w:r>
            <w:r>
              <w:t xml:space="preserve"> </w:t>
            </w:r>
          </w:p>
        </w:tc>
        <w:tc>
          <w:tcPr>
            <w:tcW w:w="948" w:type="dxa"/>
          </w:tcPr>
          <w:p w14:paraId="39BA3FDE" w14:textId="77777777" w:rsidR="00D01CCD" w:rsidRDefault="00D03E9B" w:rsidP="00D01CCD">
            <w:pPr>
              <w:spacing w:after="183"/>
              <w:ind w:left="0" w:right="-15" w:firstLine="0"/>
              <w:jc w:val="left"/>
            </w:pPr>
            <w:r>
              <w:t>34</w:t>
            </w:r>
          </w:p>
        </w:tc>
        <w:tc>
          <w:tcPr>
            <w:tcW w:w="3130" w:type="dxa"/>
          </w:tcPr>
          <w:p w14:paraId="3930F892" w14:textId="77777777" w:rsidR="00D01CCD" w:rsidRDefault="00D01CCD" w:rsidP="00D01CCD">
            <w:pPr>
              <w:spacing w:after="183"/>
              <w:ind w:left="0" w:right="-15" w:firstLine="0"/>
              <w:jc w:val="left"/>
            </w:pPr>
          </w:p>
        </w:tc>
        <w:tc>
          <w:tcPr>
            <w:tcW w:w="1222" w:type="dxa"/>
          </w:tcPr>
          <w:p w14:paraId="26BCD979" w14:textId="77777777" w:rsidR="00D01CCD" w:rsidRDefault="00D01CCD" w:rsidP="00D01CCD">
            <w:pPr>
              <w:spacing w:after="183"/>
              <w:ind w:left="0" w:right="-15" w:firstLine="0"/>
              <w:jc w:val="left"/>
            </w:pPr>
          </w:p>
        </w:tc>
        <w:tc>
          <w:tcPr>
            <w:tcW w:w="1565" w:type="dxa"/>
          </w:tcPr>
          <w:p w14:paraId="35EFC808" w14:textId="77777777" w:rsidR="00D01CCD" w:rsidRDefault="00D01CCD" w:rsidP="00D01CCD">
            <w:pPr>
              <w:spacing w:after="183"/>
              <w:ind w:left="0" w:right="-15" w:firstLine="0"/>
              <w:jc w:val="left"/>
            </w:pPr>
          </w:p>
        </w:tc>
      </w:tr>
    </w:tbl>
    <w:p w14:paraId="1A4BB3D7" w14:textId="77777777" w:rsidR="004F5136" w:rsidRDefault="004F5136" w:rsidP="004F5136">
      <w:pPr>
        <w:spacing w:after="183"/>
        <w:ind w:left="487" w:right="-15" w:firstLine="0"/>
        <w:jc w:val="left"/>
      </w:pPr>
    </w:p>
    <w:p w14:paraId="653F07DC" w14:textId="77777777" w:rsidR="00946622" w:rsidRDefault="00946622">
      <w:pPr>
        <w:spacing w:after="189"/>
        <w:ind w:left="262" w:firstLine="0"/>
        <w:jc w:val="left"/>
      </w:pPr>
    </w:p>
    <w:p w14:paraId="3E1D6B13" w14:textId="77777777" w:rsidR="00946622" w:rsidRDefault="00922306">
      <w:pPr>
        <w:spacing w:after="179"/>
        <w:ind w:left="262" w:firstLine="0"/>
        <w:jc w:val="left"/>
      </w:pPr>
      <w:r>
        <w:t>5.</w:t>
      </w:r>
      <w:r>
        <w:rPr>
          <w:rFonts w:ascii="Arial" w:eastAsia="Arial" w:hAnsi="Arial" w:cs="Arial"/>
        </w:rPr>
        <w:t xml:space="preserve"> </w:t>
      </w:r>
      <w:r>
        <w:rPr>
          <w:b/>
          <w:color w:val="000000"/>
        </w:rPr>
        <w:t>Список литературы и технические средства обучения</w:t>
      </w:r>
      <w:r>
        <w:t xml:space="preserve"> </w:t>
      </w:r>
    </w:p>
    <w:p w14:paraId="09A17DD0" w14:textId="77777777" w:rsidR="00946622" w:rsidRDefault="00922306" w:rsidP="00287D3E">
      <w:pPr>
        <w:numPr>
          <w:ilvl w:val="0"/>
          <w:numId w:val="9"/>
        </w:numPr>
        <w:spacing w:after="0"/>
        <w:ind w:left="426" w:hanging="360"/>
      </w:pPr>
      <w:r>
        <w:rPr>
          <w:color w:val="000000"/>
        </w:rPr>
        <w:t>М.Т. Баранов, Т.А. Ладыженская, Н.М. Шанский «Программа по русскому языку к учебникам для 5-9 классов», М., Просвещение..</w:t>
      </w:r>
      <w:r>
        <w:t xml:space="preserve"> </w:t>
      </w:r>
    </w:p>
    <w:p w14:paraId="13645A19" w14:textId="77777777" w:rsidR="00946622" w:rsidRDefault="00922306" w:rsidP="00287D3E">
      <w:pPr>
        <w:numPr>
          <w:ilvl w:val="0"/>
          <w:numId w:val="9"/>
        </w:numPr>
        <w:spacing w:after="0"/>
        <w:ind w:left="426" w:hanging="360"/>
      </w:pPr>
      <w:r>
        <w:rPr>
          <w:color w:val="000000"/>
        </w:rPr>
        <w:t>Н.М. Бондаренко, Г.Г. Граник./Секреты орфографии.- М., Просвещение, 1997.</w:t>
      </w:r>
      <w:r>
        <w:t xml:space="preserve"> </w:t>
      </w:r>
    </w:p>
    <w:p w14:paraId="0BE13A24" w14:textId="77777777" w:rsidR="00946622" w:rsidRDefault="00922306" w:rsidP="00287D3E">
      <w:pPr>
        <w:numPr>
          <w:ilvl w:val="0"/>
          <w:numId w:val="9"/>
        </w:numPr>
        <w:spacing w:after="0"/>
        <w:ind w:left="426" w:hanging="360"/>
      </w:pPr>
      <w:r>
        <w:rPr>
          <w:color w:val="000000"/>
        </w:rPr>
        <w:t>Г.Г. Граник, Л. А. Концевая. /Речь, язык и секреты пунктуации: Книга для учащихся.- М.: Просвещение, 1995.</w:t>
      </w:r>
      <w:r>
        <w:t xml:space="preserve"> </w:t>
      </w:r>
    </w:p>
    <w:p w14:paraId="5A802E60" w14:textId="77777777" w:rsidR="00111622" w:rsidRDefault="00922306" w:rsidP="00287D3E">
      <w:pPr>
        <w:numPr>
          <w:ilvl w:val="0"/>
          <w:numId w:val="9"/>
        </w:numPr>
        <w:spacing w:after="0"/>
        <w:ind w:left="426" w:hanging="360"/>
      </w:pPr>
      <w:r>
        <w:rPr>
          <w:color w:val="000000"/>
        </w:rPr>
        <w:t>А. Т. Арсирий. В страну знаний – с дедом Всеведом. Занимательные материалы по русскому языку. Путешествие первое. М.: Дрофа, 2004.</w:t>
      </w:r>
      <w:r>
        <w:t xml:space="preserve"> </w:t>
      </w:r>
    </w:p>
    <w:p w14:paraId="027FF4AB" w14:textId="77777777" w:rsidR="00111622" w:rsidRDefault="00111622" w:rsidP="00111622">
      <w:pPr>
        <w:spacing w:after="0"/>
        <w:ind w:left="426" w:firstLine="0"/>
        <w:rPr>
          <w:b/>
        </w:rPr>
      </w:pPr>
    </w:p>
    <w:p w14:paraId="01D9E4CB" w14:textId="77777777" w:rsidR="00111622" w:rsidRDefault="00922306" w:rsidP="00111622">
      <w:pPr>
        <w:spacing w:after="0"/>
        <w:ind w:left="426" w:firstLine="0"/>
        <w:rPr>
          <w:b/>
        </w:rPr>
      </w:pPr>
      <w:r>
        <w:rPr>
          <w:b/>
        </w:rPr>
        <w:t>Литература для обучающихся</w:t>
      </w:r>
    </w:p>
    <w:p w14:paraId="1F2AFAB8" w14:textId="77777777" w:rsidR="00946622" w:rsidRDefault="00922306" w:rsidP="00111622">
      <w:pPr>
        <w:spacing w:after="0"/>
        <w:ind w:left="426" w:firstLine="0"/>
      </w:pPr>
      <w:r>
        <w:t xml:space="preserve"> </w:t>
      </w:r>
    </w:p>
    <w:p w14:paraId="4EE12D72" w14:textId="77777777" w:rsidR="00946622" w:rsidRDefault="00922306" w:rsidP="00287D3E">
      <w:pPr>
        <w:numPr>
          <w:ilvl w:val="0"/>
          <w:numId w:val="10"/>
        </w:numPr>
        <w:spacing w:after="0"/>
        <w:ind w:left="426" w:hanging="360"/>
      </w:pPr>
      <w:r>
        <w:t xml:space="preserve">Русский язык, 5-й класс: Пособие для учащихся «К пятёрке шаг за шагом, или 50 занятий с репетитором» / Л.А.Ахременкова. - 10-е изд.  - М.: Просвещение </w:t>
      </w:r>
    </w:p>
    <w:p w14:paraId="2F9940FD" w14:textId="77777777" w:rsidR="00946622" w:rsidRDefault="00922306" w:rsidP="00287D3E">
      <w:pPr>
        <w:numPr>
          <w:ilvl w:val="0"/>
          <w:numId w:val="10"/>
        </w:numPr>
        <w:spacing w:after="0"/>
        <w:ind w:left="426" w:hanging="360"/>
      </w:pPr>
      <w:r>
        <w:t xml:space="preserve">Русский язык, 6-й класс: Пособие для учащихся «К пятёрке шаг за шагом, или 50 занятий с репетитором» / Л.А.Ахременкова. - 10-е изд.  - М.: Просвещение </w:t>
      </w:r>
    </w:p>
    <w:p w14:paraId="255EE3D5" w14:textId="77777777" w:rsidR="00946622" w:rsidRDefault="00922306" w:rsidP="00111622">
      <w:pPr>
        <w:ind w:left="426" w:firstLine="0"/>
      </w:pPr>
      <w:r>
        <w:rPr>
          <w:b/>
        </w:rPr>
        <w:t>Экранно-звуковые пособия:</w:t>
      </w:r>
      <w:r>
        <w:t xml:space="preserve"> </w:t>
      </w:r>
    </w:p>
    <w:p w14:paraId="44572584" w14:textId="77777777" w:rsidR="00946622" w:rsidRDefault="00922306" w:rsidP="00287D3E">
      <w:pPr>
        <w:spacing w:after="135"/>
        <w:ind w:left="0" w:firstLine="0"/>
      </w:pPr>
      <w:r>
        <w:t>1</w:t>
      </w:r>
      <w:r>
        <w:rPr>
          <w:rFonts w:ascii="Arial" w:eastAsia="Arial" w:hAnsi="Arial" w:cs="Arial"/>
        </w:rPr>
        <w:t xml:space="preserve"> </w:t>
      </w:r>
      <w:r>
        <w:t xml:space="preserve">Мультимедийные образовательные ресурсы Н. Тимофеенко «В стране Лингвинии» </w:t>
      </w:r>
    </w:p>
    <w:p w14:paraId="5E470933" w14:textId="77777777" w:rsidR="00946622" w:rsidRDefault="00922306">
      <w:pPr>
        <w:spacing w:after="138"/>
        <w:ind w:left="262" w:firstLine="0"/>
        <w:jc w:val="left"/>
      </w:pPr>
      <w:r>
        <w:t xml:space="preserve"> </w:t>
      </w:r>
    </w:p>
    <w:p w14:paraId="6638D7F8" w14:textId="77777777" w:rsidR="00946622" w:rsidRDefault="00922306">
      <w:pPr>
        <w:spacing w:after="135"/>
        <w:ind w:left="262" w:firstLine="0"/>
        <w:jc w:val="left"/>
      </w:pPr>
      <w:r>
        <w:t xml:space="preserve"> </w:t>
      </w:r>
    </w:p>
    <w:p w14:paraId="2DC23B42" w14:textId="77777777" w:rsidR="00946622" w:rsidRDefault="00922306">
      <w:pPr>
        <w:spacing w:after="138"/>
        <w:ind w:left="262" w:firstLine="0"/>
        <w:jc w:val="left"/>
      </w:pPr>
      <w:r>
        <w:t xml:space="preserve"> </w:t>
      </w:r>
    </w:p>
    <w:p w14:paraId="0F68179D" w14:textId="77777777" w:rsidR="00946622" w:rsidRDefault="00922306" w:rsidP="00EA5136">
      <w:pPr>
        <w:spacing w:after="135"/>
        <w:ind w:left="262" w:firstLine="0"/>
        <w:jc w:val="left"/>
      </w:pPr>
      <w:r>
        <w:t xml:space="preserve"> </w:t>
      </w:r>
    </w:p>
    <w:sectPr w:rsidR="00946622" w:rsidSect="004F5136">
      <w:pgSz w:w="16838" w:h="11906" w:orient="landscape"/>
      <w:pgMar w:top="709" w:right="851" w:bottom="566" w:left="851"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536AB8"/>
    <w:multiLevelType w:val="hybridMultilevel"/>
    <w:tmpl w:val="B7A2611E"/>
    <w:lvl w:ilvl="0" w:tplc="5440A056">
      <w:start w:val="1"/>
      <w:numFmt w:val="bullet"/>
      <w:lvlText w:val="•"/>
      <w:lvlJc w:val="left"/>
      <w:pPr>
        <w:ind w:left="982"/>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1" w:tplc="B39E3B04">
      <w:start w:val="1"/>
      <w:numFmt w:val="bullet"/>
      <w:lvlText w:val="o"/>
      <w:lvlJc w:val="left"/>
      <w:pPr>
        <w:ind w:left="170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2" w:tplc="819813A0">
      <w:start w:val="1"/>
      <w:numFmt w:val="bullet"/>
      <w:lvlText w:val="▪"/>
      <w:lvlJc w:val="left"/>
      <w:pPr>
        <w:ind w:left="242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3" w:tplc="5ECA0750">
      <w:start w:val="1"/>
      <w:numFmt w:val="bullet"/>
      <w:lvlText w:val="•"/>
      <w:lvlJc w:val="left"/>
      <w:pPr>
        <w:ind w:left="3142"/>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4" w:tplc="D77A1992">
      <w:start w:val="1"/>
      <w:numFmt w:val="bullet"/>
      <w:lvlText w:val="o"/>
      <w:lvlJc w:val="left"/>
      <w:pPr>
        <w:ind w:left="386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5" w:tplc="4950DB1E">
      <w:start w:val="1"/>
      <w:numFmt w:val="bullet"/>
      <w:lvlText w:val="▪"/>
      <w:lvlJc w:val="left"/>
      <w:pPr>
        <w:ind w:left="458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6" w:tplc="B400EFA8">
      <w:start w:val="1"/>
      <w:numFmt w:val="bullet"/>
      <w:lvlText w:val="•"/>
      <w:lvlJc w:val="left"/>
      <w:pPr>
        <w:ind w:left="5302"/>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7" w:tplc="8830272A">
      <w:start w:val="1"/>
      <w:numFmt w:val="bullet"/>
      <w:lvlText w:val="o"/>
      <w:lvlJc w:val="left"/>
      <w:pPr>
        <w:ind w:left="602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8" w:tplc="F076A062">
      <w:start w:val="1"/>
      <w:numFmt w:val="bullet"/>
      <w:lvlText w:val="▪"/>
      <w:lvlJc w:val="left"/>
      <w:pPr>
        <w:ind w:left="674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abstractNum>
  <w:abstractNum w:abstractNumId="1" w15:restartNumberingAfterBreak="0">
    <w:nsid w:val="2C09233C"/>
    <w:multiLevelType w:val="hybridMultilevel"/>
    <w:tmpl w:val="E8DE2040"/>
    <w:lvl w:ilvl="0" w:tplc="AD96DC8E">
      <w:start w:val="2"/>
      <w:numFmt w:val="decimal"/>
      <w:lvlText w:val="%1."/>
      <w:lvlJc w:val="left"/>
      <w:pPr>
        <w:ind w:left="607"/>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1" w:tplc="BF12BCA0">
      <w:start w:val="1"/>
      <w:numFmt w:val="bullet"/>
      <w:lvlText w:val="–"/>
      <w:lvlJc w:val="left"/>
      <w:pPr>
        <w:ind w:left="2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2B2CAB8">
      <w:start w:val="1"/>
      <w:numFmt w:val="bullet"/>
      <w:lvlText w:val="▪"/>
      <w:lvlJc w:val="left"/>
      <w:pPr>
        <w:ind w:left="132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A78B6C4">
      <w:start w:val="1"/>
      <w:numFmt w:val="bullet"/>
      <w:lvlText w:val="•"/>
      <w:lvlJc w:val="left"/>
      <w:pPr>
        <w:ind w:left="20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4622038">
      <w:start w:val="1"/>
      <w:numFmt w:val="bullet"/>
      <w:lvlText w:val="o"/>
      <w:lvlJc w:val="left"/>
      <w:pPr>
        <w:ind w:left="276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C14B096">
      <w:start w:val="1"/>
      <w:numFmt w:val="bullet"/>
      <w:lvlText w:val="▪"/>
      <w:lvlJc w:val="left"/>
      <w:pPr>
        <w:ind w:left="348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8D6452E">
      <w:start w:val="1"/>
      <w:numFmt w:val="bullet"/>
      <w:lvlText w:val="•"/>
      <w:lvlJc w:val="left"/>
      <w:pPr>
        <w:ind w:left="420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C768F1C">
      <w:start w:val="1"/>
      <w:numFmt w:val="bullet"/>
      <w:lvlText w:val="o"/>
      <w:lvlJc w:val="left"/>
      <w:pPr>
        <w:ind w:left="492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6C6F518">
      <w:start w:val="1"/>
      <w:numFmt w:val="bullet"/>
      <w:lvlText w:val="▪"/>
      <w:lvlJc w:val="left"/>
      <w:pPr>
        <w:ind w:left="56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 w15:restartNumberingAfterBreak="0">
    <w:nsid w:val="2CC3670C"/>
    <w:multiLevelType w:val="hybridMultilevel"/>
    <w:tmpl w:val="FDB0FEA4"/>
    <w:lvl w:ilvl="0" w:tplc="A3045C42">
      <w:start w:val="1"/>
      <w:numFmt w:val="decimal"/>
      <w:lvlText w:val="%1."/>
      <w:lvlJc w:val="left"/>
      <w:pPr>
        <w:ind w:left="98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1" w:tplc="DD7EABE2">
      <w:start w:val="1"/>
      <w:numFmt w:val="lowerLetter"/>
      <w:lvlText w:val="%2"/>
      <w:lvlJc w:val="left"/>
      <w:pPr>
        <w:ind w:left="170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2" w:tplc="7764BDD6">
      <w:start w:val="1"/>
      <w:numFmt w:val="lowerRoman"/>
      <w:lvlText w:val="%3"/>
      <w:lvlJc w:val="left"/>
      <w:pPr>
        <w:ind w:left="242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3" w:tplc="42B0EC50">
      <w:start w:val="1"/>
      <w:numFmt w:val="decimal"/>
      <w:lvlText w:val="%4"/>
      <w:lvlJc w:val="left"/>
      <w:pPr>
        <w:ind w:left="314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4" w:tplc="6304E550">
      <w:start w:val="1"/>
      <w:numFmt w:val="lowerLetter"/>
      <w:lvlText w:val="%5"/>
      <w:lvlJc w:val="left"/>
      <w:pPr>
        <w:ind w:left="386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5" w:tplc="CE88F1F2">
      <w:start w:val="1"/>
      <w:numFmt w:val="lowerRoman"/>
      <w:lvlText w:val="%6"/>
      <w:lvlJc w:val="left"/>
      <w:pPr>
        <w:ind w:left="458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6" w:tplc="806663A0">
      <w:start w:val="1"/>
      <w:numFmt w:val="decimal"/>
      <w:lvlText w:val="%7"/>
      <w:lvlJc w:val="left"/>
      <w:pPr>
        <w:ind w:left="530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7" w:tplc="5C164450">
      <w:start w:val="1"/>
      <w:numFmt w:val="lowerLetter"/>
      <w:lvlText w:val="%8"/>
      <w:lvlJc w:val="left"/>
      <w:pPr>
        <w:ind w:left="602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8" w:tplc="444A5BC8">
      <w:start w:val="1"/>
      <w:numFmt w:val="lowerRoman"/>
      <w:lvlText w:val="%9"/>
      <w:lvlJc w:val="left"/>
      <w:pPr>
        <w:ind w:left="674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abstractNum>
  <w:abstractNum w:abstractNumId="3" w15:restartNumberingAfterBreak="0">
    <w:nsid w:val="2D107004"/>
    <w:multiLevelType w:val="hybridMultilevel"/>
    <w:tmpl w:val="29BA2FCE"/>
    <w:lvl w:ilvl="0" w:tplc="7C00A046">
      <w:start w:val="5"/>
      <w:numFmt w:val="decimal"/>
      <w:lvlText w:val="%1"/>
      <w:lvlJc w:val="left"/>
      <w:pPr>
        <w:ind w:left="427"/>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1" w:tplc="3FAE6856">
      <w:start w:val="1"/>
      <w:numFmt w:val="bullet"/>
      <w:lvlText w:val="•"/>
      <w:lvlJc w:val="left"/>
      <w:pPr>
        <w:ind w:left="1042"/>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2" w:tplc="15DA8AB4">
      <w:start w:val="1"/>
      <w:numFmt w:val="bullet"/>
      <w:lvlText w:val="▪"/>
      <w:lvlJc w:val="left"/>
      <w:pPr>
        <w:ind w:left="170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3" w:tplc="A880A4F4">
      <w:start w:val="1"/>
      <w:numFmt w:val="bullet"/>
      <w:lvlText w:val="•"/>
      <w:lvlJc w:val="left"/>
      <w:pPr>
        <w:ind w:left="2422"/>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4" w:tplc="98E86132">
      <w:start w:val="1"/>
      <w:numFmt w:val="bullet"/>
      <w:lvlText w:val="o"/>
      <w:lvlJc w:val="left"/>
      <w:pPr>
        <w:ind w:left="314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5" w:tplc="13062500">
      <w:start w:val="1"/>
      <w:numFmt w:val="bullet"/>
      <w:lvlText w:val="▪"/>
      <w:lvlJc w:val="left"/>
      <w:pPr>
        <w:ind w:left="386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6" w:tplc="B6B60300">
      <w:start w:val="1"/>
      <w:numFmt w:val="bullet"/>
      <w:lvlText w:val="•"/>
      <w:lvlJc w:val="left"/>
      <w:pPr>
        <w:ind w:left="4582"/>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7" w:tplc="8DB28424">
      <w:start w:val="1"/>
      <w:numFmt w:val="bullet"/>
      <w:lvlText w:val="o"/>
      <w:lvlJc w:val="left"/>
      <w:pPr>
        <w:ind w:left="530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8" w:tplc="BE0439CA">
      <w:start w:val="1"/>
      <w:numFmt w:val="bullet"/>
      <w:lvlText w:val="▪"/>
      <w:lvlJc w:val="left"/>
      <w:pPr>
        <w:ind w:left="6022"/>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abstractNum>
  <w:abstractNum w:abstractNumId="4" w15:restartNumberingAfterBreak="0">
    <w:nsid w:val="2FBB56BD"/>
    <w:multiLevelType w:val="hybridMultilevel"/>
    <w:tmpl w:val="CC66FEF6"/>
    <w:lvl w:ilvl="0" w:tplc="B2D2B940">
      <w:start w:val="5"/>
      <w:numFmt w:val="decimal"/>
      <w:lvlText w:val="%1"/>
      <w:lvlJc w:val="left"/>
      <w:pPr>
        <w:ind w:left="48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lvl w:ilvl="1" w:tplc="56C65F3A">
      <w:start w:val="1"/>
      <w:numFmt w:val="lowerLetter"/>
      <w:lvlText w:val="%2"/>
      <w:lvlJc w:val="left"/>
      <w:pPr>
        <w:ind w:left="132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lvl w:ilvl="2" w:tplc="A0B27A74">
      <w:start w:val="1"/>
      <w:numFmt w:val="lowerRoman"/>
      <w:lvlText w:val="%3"/>
      <w:lvlJc w:val="left"/>
      <w:pPr>
        <w:ind w:left="204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lvl w:ilvl="3" w:tplc="1648414C">
      <w:start w:val="1"/>
      <w:numFmt w:val="decimal"/>
      <w:lvlText w:val="%4"/>
      <w:lvlJc w:val="left"/>
      <w:pPr>
        <w:ind w:left="276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lvl w:ilvl="4" w:tplc="73A27BB0">
      <w:start w:val="1"/>
      <w:numFmt w:val="lowerLetter"/>
      <w:lvlText w:val="%5"/>
      <w:lvlJc w:val="left"/>
      <w:pPr>
        <w:ind w:left="348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lvl w:ilvl="5" w:tplc="8BD01BC0">
      <w:start w:val="1"/>
      <w:numFmt w:val="lowerRoman"/>
      <w:lvlText w:val="%6"/>
      <w:lvlJc w:val="left"/>
      <w:pPr>
        <w:ind w:left="420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lvl w:ilvl="6" w:tplc="D3D411FE">
      <w:start w:val="1"/>
      <w:numFmt w:val="decimal"/>
      <w:lvlText w:val="%7"/>
      <w:lvlJc w:val="left"/>
      <w:pPr>
        <w:ind w:left="492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lvl w:ilvl="7" w:tplc="8A94EC80">
      <w:start w:val="1"/>
      <w:numFmt w:val="lowerLetter"/>
      <w:lvlText w:val="%8"/>
      <w:lvlJc w:val="left"/>
      <w:pPr>
        <w:ind w:left="564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lvl w:ilvl="8" w:tplc="7E6A4654">
      <w:start w:val="1"/>
      <w:numFmt w:val="lowerRoman"/>
      <w:lvlText w:val="%9"/>
      <w:lvlJc w:val="left"/>
      <w:pPr>
        <w:ind w:left="6367"/>
      </w:pPr>
      <w:rPr>
        <w:rFonts w:ascii="Times New Roman" w:eastAsia="Times New Roman" w:hAnsi="Times New Roman" w:cs="Times New Roman"/>
        <w:b/>
        <w:i w:val="0"/>
        <w:strike w:val="0"/>
        <w:dstrike w:val="0"/>
        <w:color w:val="00000A"/>
        <w:sz w:val="24"/>
        <w:u w:val="none" w:color="000000"/>
        <w:bdr w:val="none" w:sz="0" w:space="0" w:color="auto"/>
        <w:shd w:val="clear" w:color="auto" w:fill="auto"/>
        <w:vertAlign w:val="baseline"/>
      </w:rPr>
    </w:lvl>
  </w:abstractNum>
  <w:abstractNum w:abstractNumId="5" w15:restartNumberingAfterBreak="0">
    <w:nsid w:val="442047C1"/>
    <w:multiLevelType w:val="hybridMultilevel"/>
    <w:tmpl w:val="18F0F8BE"/>
    <w:lvl w:ilvl="0" w:tplc="5498B72C">
      <w:start w:val="1"/>
      <w:numFmt w:val="bullet"/>
      <w:lvlText w:val="•"/>
      <w:lvlJc w:val="left"/>
      <w:pPr>
        <w:ind w:left="802"/>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1" w:tplc="CBCA7E84">
      <w:start w:val="1"/>
      <w:numFmt w:val="bullet"/>
      <w:lvlText w:val="o"/>
      <w:lvlJc w:val="left"/>
      <w:pPr>
        <w:ind w:left="1625"/>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2" w:tplc="283AA070">
      <w:start w:val="1"/>
      <w:numFmt w:val="bullet"/>
      <w:lvlText w:val="▪"/>
      <w:lvlJc w:val="left"/>
      <w:pPr>
        <w:ind w:left="2345"/>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3" w:tplc="52026676">
      <w:start w:val="1"/>
      <w:numFmt w:val="bullet"/>
      <w:lvlText w:val="•"/>
      <w:lvlJc w:val="left"/>
      <w:pPr>
        <w:ind w:left="3065"/>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4" w:tplc="427025A2">
      <w:start w:val="1"/>
      <w:numFmt w:val="bullet"/>
      <w:lvlText w:val="o"/>
      <w:lvlJc w:val="left"/>
      <w:pPr>
        <w:ind w:left="3785"/>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5" w:tplc="F9D053EE">
      <w:start w:val="1"/>
      <w:numFmt w:val="bullet"/>
      <w:lvlText w:val="▪"/>
      <w:lvlJc w:val="left"/>
      <w:pPr>
        <w:ind w:left="4505"/>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6" w:tplc="4976A52C">
      <w:start w:val="1"/>
      <w:numFmt w:val="bullet"/>
      <w:lvlText w:val="•"/>
      <w:lvlJc w:val="left"/>
      <w:pPr>
        <w:ind w:left="5225"/>
      </w:pPr>
      <w:rPr>
        <w:rFonts w:ascii="Arial" w:eastAsia="Arial" w:hAnsi="Arial" w:cs="Arial"/>
        <w:b w:val="0"/>
        <w:i w:val="0"/>
        <w:strike w:val="0"/>
        <w:dstrike w:val="0"/>
        <w:color w:val="00000A"/>
        <w:sz w:val="24"/>
        <w:u w:val="none" w:color="000000"/>
        <w:bdr w:val="none" w:sz="0" w:space="0" w:color="auto"/>
        <w:shd w:val="clear" w:color="auto" w:fill="auto"/>
        <w:vertAlign w:val="baseline"/>
      </w:rPr>
    </w:lvl>
    <w:lvl w:ilvl="7" w:tplc="1FCACF5A">
      <w:start w:val="1"/>
      <w:numFmt w:val="bullet"/>
      <w:lvlText w:val="o"/>
      <w:lvlJc w:val="left"/>
      <w:pPr>
        <w:ind w:left="5945"/>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lvl w:ilvl="8" w:tplc="4E628570">
      <w:start w:val="1"/>
      <w:numFmt w:val="bullet"/>
      <w:lvlText w:val="▪"/>
      <w:lvlJc w:val="left"/>
      <w:pPr>
        <w:ind w:left="6665"/>
      </w:pPr>
      <w:rPr>
        <w:rFonts w:ascii="Segoe UI Symbol" w:eastAsia="Segoe UI Symbol" w:hAnsi="Segoe UI Symbol" w:cs="Segoe UI Symbol"/>
        <w:b w:val="0"/>
        <w:i w:val="0"/>
        <w:strike w:val="0"/>
        <w:dstrike w:val="0"/>
        <w:color w:val="00000A"/>
        <w:sz w:val="24"/>
        <w:u w:val="none" w:color="000000"/>
        <w:bdr w:val="none" w:sz="0" w:space="0" w:color="auto"/>
        <w:shd w:val="clear" w:color="auto" w:fill="auto"/>
        <w:vertAlign w:val="baseline"/>
      </w:rPr>
    </w:lvl>
  </w:abstractNum>
  <w:abstractNum w:abstractNumId="6" w15:restartNumberingAfterBreak="0">
    <w:nsid w:val="4859355D"/>
    <w:multiLevelType w:val="hybridMultilevel"/>
    <w:tmpl w:val="FC5E3B74"/>
    <w:lvl w:ilvl="0" w:tplc="4C7C834C">
      <w:start w:val="1"/>
      <w:numFmt w:val="bullet"/>
      <w:lvlText w:val=""/>
      <w:lvlJc w:val="left"/>
      <w:pPr>
        <w:ind w:left="98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lvl w:ilvl="1" w:tplc="7C206FF0">
      <w:start w:val="1"/>
      <w:numFmt w:val="bullet"/>
      <w:lvlText w:val="o"/>
      <w:lvlJc w:val="left"/>
      <w:pPr>
        <w:ind w:left="170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lvl w:ilvl="2" w:tplc="AFE8D4B0">
      <w:start w:val="1"/>
      <w:numFmt w:val="bullet"/>
      <w:lvlText w:val="▪"/>
      <w:lvlJc w:val="left"/>
      <w:pPr>
        <w:ind w:left="242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lvl w:ilvl="3" w:tplc="EBEA04FC">
      <w:start w:val="1"/>
      <w:numFmt w:val="bullet"/>
      <w:lvlText w:val="•"/>
      <w:lvlJc w:val="left"/>
      <w:pPr>
        <w:ind w:left="314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lvl w:ilvl="4" w:tplc="AAD66016">
      <w:start w:val="1"/>
      <w:numFmt w:val="bullet"/>
      <w:lvlText w:val="o"/>
      <w:lvlJc w:val="left"/>
      <w:pPr>
        <w:ind w:left="386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lvl w:ilvl="5" w:tplc="BC6ADA40">
      <w:start w:val="1"/>
      <w:numFmt w:val="bullet"/>
      <w:lvlText w:val="▪"/>
      <w:lvlJc w:val="left"/>
      <w:pPr>
        <w:ind w:left="458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lvl w:ilvl="6" w:tplc="7AD48A4E">
      <w:start w:val="1"/>
      <w:numFmt w:val="bullet"/>
      <w:lvlText w:val="•"/>
      <w:lvlJc w:val="left"/>
      <w:pPr>
        <w:ind w:left="530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lvl w:ilvl="7" w:tplc="7BF836FA">
      <w:start w:val="1"/>
      <w:numFmt w:val="bullet"/>
      <w:lvlText w:val="o"/>
      <w:lvlJc w:val="left"/>
      <w:pPr>
        <w:ind w:left="602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lvl w:ilvl="8" w:tplc="8A263D7C">
      <w:start w:val="1"/>
      <w:numFmt w:val="bullet"/>
      <w:lvlText w:val="▪"/>
      <w:lvlJc w:val="left"/>
      <w:pPr>
        <w:ind w:left="6742"/>
      </w:pPr>
      <w:rPr>
        <w:rFonts w:ascii="Wingdings" w:eastAsia="Wingdings" w:hAnsi="Wingdings" w:cs="Wingdings"/>
        <w:b w:val="0"/>
        <w:i w:val="0"/>
        <w:strike w:val="0"/>
        <w:dstrike w:val="0"/>
        <w:color w:val="00000A"/>
        <w:sz w:val="24"/>
        <w:u w:val="none" w:color="000000"/>
        <w:bdr w:val="none" w:sz="0" w:space="0" w:color="auto"/>
        <w:shd w:val="clear" w:color="auto" w:fill="auto"/>
        <w:vertAlign w:val="baseline"/>
      </w:rPr>
    </w:lvl>
  </w:abstractNum>
  <w:abstractNum w:abstractNumId="7" w15:restartNumberingAfterBreak="0">
    <w:nsid w:val="59F13F2C"/>
    <w:multiLevelType w:val="hybridMultilevel"/>
    <w:tmpl w:val="7376E59A"/>
    <w:lvl w:ilvl="0" w:tplc="C1B4D146">
      <w:start w:val="1"/>
      <w:numFmt w:val="decimal"/>
      <w:lvlText w:val="%1."/>
      <w:lvlJc w:val="left"/>
      <w:pPr>
        <w:ind w:left="98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1" w:tplc="FE769CC4">
      <w:start w:val="1"/>
      <w:numFmt w:val="lowerLetter"/>
      <w:lvlText w:val="%2"/>
      <w:lvlJc w:val="left"/>
      <w:pPr>
        <w:ind w:left="170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2" w:tplc="90CC4FFE">
      <w:start w:val="1"/>
      <w:numFmt w:val="lowerRoman"/>
      <w:lvlText w:val="%3"/>
      <w:lvlJc w:val="left"/>
      <w:pPr>
        <w:ind w:left="242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3" w:tplc="27D6B2FA">
      <w:start w:val="1"/>
      <w:numFmt w:val="decimal"/>
      <w:lvlText w:val="%4"/>
      <w:lvlJc w:val="left"/>
      <w:pPr>
        <w:ind w:left="314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4" w:tplc="D77C64BE">
      <w:start w:val="1"/>
      <w:numFmt w:val="lowerLetter"/>
      <w:lvlText w:val="%5"/>
      <w:lvlJc w:val="left"/>
      <w:pPr>
        <w:ind w:left="386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5" w:tplc="2C4018B8">
      <w:start w:val="1"/>
      <w:numFmt w:val="lowerRoman"/>
      <w:lvlText w:val="%6"/>
      <w:lvlJc w:val="left"/>
      <w:pPr>
        <w:ind w:left="458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6" w:tplc="B5BA2FF8">
      <w:start w:val="1"/>
      <w:numFmt w:val="decimal"/>
      <w:lvlText w:val="%7"/>
      <w:lvlJc w:val="left"/>
      <w:pPr>
        <w:ind w:left="530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7" w:tplc="C22E0E60">
      <w:start w:val="1"/>
      <w:numFmt w:val="lowerLetter"/>
      <w:lvlText w:val="%8"/>
      <w:lvlJc w:val="left"/>
      <w:pPr>
        <w:ind w:left="602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8" w:tplc="B40017BC">
      <w:start w:val="1"/>
      <w:numFmt w:val="lowerRoman"/>
      <w:lvlText w:val="%9"/>
      <w:lvlJc w:val="left"/>
      <w:pPr>
        <w:ind w:left="674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abstractNum>
  <w:abstractNum w:abstractNumId="8" w15:restartNumberingAfterBreak="0">
    <w:nsid w:val="60306DA8"/>
    <w:multiLevelType w:val="hybridMultilevel"/>
    <w:tmpl w:val="2B047FC2"/>
    <w:lvl w:ilvl="0" w:tplc="B9A48240">
      <w:start w:val="1"/>
      <w:numFmt w:val="decimal"/>
      <w:lvlText w:val="%1."/>
      <w:lvlJc w:val="left"/>
      <w:pPr>
        <w:ind w:left="98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1" w:tplc="37E80B20">
      <w:start w:val="1"/>
      <w:numFmt w:val="lowerLetter"/>
      <w:lvlText w:val="%2"/>
      <w:lvlJc w:val="left"/>
      <w:pPr>
        <w:ind w:left="170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2" w:tplc="48AC4EBC">
      <w:start w:val="1"/>
      <w:numFmt w:val="lowerRoman"/>
      <w:lvlText w:val="%3"/>
      <w:lvlJc w:val="left"/>
      <w:pPr>
        <w:ind w:left="242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3" w:tplc="E654D432">
      <w:start w:val="1"/>
      <w:numFmt w:val="decimal"/>
      <w:lvlText w:val="%4"/>
      <w:lvlJc w:val="left"/>
      <w:pPr>
        <w:ind w:left="314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4" w:tplc="0EAE70F6">
      <w:start w:val="1"/>
      <w:numFmt w:val="lowerLetter"/>
      <w:lvlText w:val="%5"/>
      <w:lvlJc w:val="left"/>
      <w:pPr>
        <w:ind w:left="386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5" w:tplc="0EC61FF4">
      <w:start w:val="1"/>
      <w:numFmt w:val="lowerRoman"/>
      <w:lvlText w:val="%6"/>
      <w:lvlJc w:val="left"/>
      <w:pPr>
        <w:ind w:left="458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6" w:tplc="3774E96C">
      <w:start w:val="1"/>
      <w:numFmt w:val="decimal"/>
      <w:lvlText w:val="%7"/>
      <w:lvlJc w:val="left"/>
      <w:pPr>
        <w:ind w:left="530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7" w:tplc="73DC3AD0">
      <w:start w:val="1"/>
      <w:numFmt w:val="lowerLetter"/>
      <w:lvlText w:val="%8"/>
      <w:lvlJc w:val="left"/>
      <w:pPr>
        <w:ind w:left="602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8" w:tplc="88B85CE8">
      <w:start w:val="1"/>
      <w:numFmt w:val="lowerRoman"/>
      <w:lvlText w:val="%9"/>
      <w:lvlJc w:val="left"/>
      <w:pPr>
        <w:ind w:left="674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abstractNum>
  <w:abstractNum w:abstractNumId="9" w15:restartNumberingAfterBreak="0">
    <w:nsid w:val="7A611D19"/>
    <w:multiLevelType w:val="hybridMultilevel"/>
    <w:tmpl w:val="10388254"/>
    <w:lvl w:ilvl="0" w:tplc="444A2606">
      <w:start w:val="1"/>
      <w:numFmt w:val="decimal"/>
      <w:lvlText w:val="%1."/>
      <w:lvlJc w:val="left"/>
      <w:pPr>
        <w:ind w:left="98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1" w:tplc="12602DE0">
      <w:start w:val="1"/>
      <w:numFmt w:val="lowerLetter"/>
      <w:lvlText w:val="%2"/>
      <w:lvlJc w:val="left"/>
      <w:pPr>
        <w:ind w:left="170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2" w:tplc="71C4FA30">
      <w:start w:val="1"/>
      <w:numFmt w:val="lowerRoman"/>
      <w:lvlText w:val="%3"/>
      <w:lvlJc w:val="left"/>
      <w:pPr>
        <w:ind w:left="242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3" w:tplc="CBA4FA34">
      <w:start w:val="1"/>
      <w:numFmt w:val="decimal"/>
      <w:lvlText w:val="%4"/>
      <w:lvlJc w:val="left"/>
      <w:pPr>
        <w:ind w:left="314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4" w:tplc="30A8FEB0">
      <w:start w:val="1"/>
      <w:numFmt w:val="lowerLetter"/>
      <w:lvlText w:val="%5"/>
      <w:lvlJc w:val="left"/>
      <w:pPr>
        <w:ind w:left="386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5" w:tplc="662E7BC4">
      <w:start w:val="1"/>
      <w:numFmt w:val="lowerRoman"/>
      <w:lvlText w:val="%6"/>
      <w:lvlJc w:val="left"/>
      <w:pPr>
        <w:ind w:left="458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6" w:tplc="A9CED6DA">
      <w:start w:val="1"/>
      <w:numFmt w:val="decimal"/>
      <w:lvlText w:val="%7"/>
      <w:lvlJc w:val="left"/>
      <w:pPr>
        <w:ind w:left="530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7" w:tplc="13A2AF66">
      <w:start w:val="1"/>
      <w:numFmt w:val="lowerLetter"/>
      <w:lvlText w:val="%8"/>
      <w:lvlJc w:val="left"/>
      <w:pPr>
        <w:ind w:left="602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lvl w:ilvl="8" w:tplc="5E706E70">
      <w:start w:val="1"/>
      <w:numFmt w:val="lowerRoman"/>
      <w:lvlText w:val="%9"/>
      <w:lvlJc w:val="left"/>
      <w:pPr>
        <w:ind w:left="6742"/>
      </w:pPr>
      <w:rPr>
        <w:rFonts w:ascii="Times New Roman" w:eastAsia="Times New Roman" w:hAnsi="Times New Roman" w:cs="Times New Roman"/>
        <w:b w:val="0"/>
        <w:i w:val="0"/>
        <w:strike w:val="0"/>
        <w:dstrike w:val="0"/>
        <w:color w:val="00000A"/>
        <w:sz w:val="24"/>
        <w:u w:val="none" w:color="000000"/>
        <w:bdr w:val="none" w:sz="0" w:space="0" w:color="auto"/>
        <w:shd w:val="clear" w:color="auto" w:fill="auto"/>
        <w:vertAlign w:val="baseline"/>
      </w:rPr>
    </w:lvl>
  </w:abstractNum>
  <w:num w:numId="1" w16cid:durableId="1290548786">
    <w:abstractNumId w:val="8"/>
  </w:num>
  <w:num w:numId="2" w16cid:durableId="1553226263">
    <w:abstractNumId w:val="5"/>
  </w:num>
  <w:num w:numId="3" w16cid:durableId="39398520">
    <w:abstractNumId w:val="7"/>
  </w:num>
  <w:num w:numId="4" w16cid:durableId="1467119048">
    <w:abstractNumId w:val="9"/>
  </w:num>
  <w:num w:numId="5" w16cid:durableId="1481460296">
    <w:abstractNumId w:val="0"/>
  </w:num>
  <w:num w:numId="6" w16cid:durableId="1068068890">
    <w:abstractNumId w:val="3"/>
  </w:num>
  <w:num w:numId="7" w16cid:durableId="546995639">
    <w:abstractNumId w:val="1"/>
  </w:num>
  <w:num w:numId="8" w16cid:durableId="1601645987">
    <w:abstractNumId w:val="4"/>
  </w:num>
  <w:num w:numId="9" w16cid:durableId="716972646">
    <w:abstractNumId w:val="2"/>
  </w:num>
  <w:num w:numId="10" w16cid:durableId="9466977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622"/>
    <w:rsid w:val="000C2DED"/>
    <w:rsid w:val="00111622"/>
    <w:rsid w:val="0015480C"/>
    <w:rsid w:val="001B04AA"/>
    <w:rsid w:val="00287D3E"/>
    <w:rsid w:val="004F5136"/>
    <w:rsid w:val="007644E6"/>
    <w:rsid w:val="00777C07"/>
    <w:rsid w:val="00922306"/>
    <w:rsid w:val="00946622"/>
    <w:rsid w:val="00BD1B60"/>
    <w:rsid w:val="00BE6797"/>
    <w:rsid w:val="00CD5862"/>
    <w:rsid w:val="00D01CCD"/>
    <w:rsid w:val="00D03E9B"/>
    <w:rsid w:val="00D415AF"/>
    <w:rsid w:val="00D5436D"/>
    <w:rsid w:val="00DE6A61"/>
    <w:rsid w:val="00EA5136"/>
    <w:rsid w:val="00F5049C"/>
    <w:rsid w:val="00FB78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FBA4D"/>
  <w15:docId w15:val="{04C48F63-3C59-4529-A51B-13C9DB996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87" w:line="240" w:lineRule="auto"/>
      <w:ind w:left="257" w:hanging="10"/>
      <w:jc w:val="both"/>
    </w:pPr>
    <w:rPr>
      <w:rFonts w:ascii="Times New Roman" w:eastAsia="Times New Roman" w:hAnsi="Times New Roman" w:cs="Times New Roman"/>
      <w:color w:val="00000A"/>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Balloon Text"/>
    <w:basedOn w:val="a"/>
    <w:link w:val="a4"/>
    <w:uiPriority w:val="99"/>
    <w:semiHidden/>
    <w:unhideWhenUsed/>
    <w:rsid w:val="00CD5862"/>
    <w:pPr>
      <w:spacing w:after="0"/>
    </w:pPr>
    <w:rPr>
      <w:rFonts w:ascii="Segoe UI" w:hAnsi="Segoe UI" w:cs="Segoe UI"/>
      <w:sz w:val="18"/>
      <w:szCs w:val="18"/>
    </w:rPr>
  </w:style>
  <w:style w:type="character" w:customStyle="1" w:styleId="a4">
    <w:name w:val="Текст выноски Знак"/>
    <w:basedOn w:val="a0"/>
    <w:link w:val="a3"/>
    <w:uiPriority w:val="99"/>
    <w:semiHidden/>
    <w:rsid w:val="00CD5862"/>
    <w:rPr>
      <w:rFonts w:ascii="Segoe UI" w:eastAsia="Times New Roman" w:hAnsi="Segoe UI" w:cs="Segoe UI"/>
      <w:color w:val="00000A"/>
      <w:sz w:val="18"/>
      <w:szCs w:val="18"/>
    </w:rPr>
  </w:style>
  <w:style w:type="table" w:styleId="a5">
    <w:name w:val="Table Grid"/>
    <w:basedOn w:val="a1"/>
    <w:uiPriority w:val="39"/>
    <w:rsid w:val="004F51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10</Pages>
  <Words>2928</Words>
  <Characters>16692</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cp:lastModifiedBy>rail.minnahmetov2019@gmail.com</cp:lastModifiedBy>
  <cp:revision>7</cp:revision>
  <cp:lastPrinted>2023-10-23T17:55:00Z</cp:lastPrinted>
  <dcterms:created xsi:type="dcterms:W3CDTF">2023-08-28T05:55:00Z</dcterms:created>
  <dcterms:modified xsi:type="dcterms:W3CDTF">2023-11-02T16:03:00Z</dcterms:modified>
</cp:coreProperties>
</file>